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7C21D5" w14:textId="5C07C8E7" w:rsidR="00B95D21" w:rsidRPr="00B95D21" w:rsidRDefault="00B95D21" w:rsidP="00F226A9">
      <w:pPr>
        <w:pStyle w:val="a3"/>
        <w:ind w:left="141"/>
        <w:jc w:val="center"/>
        <w:rPr>
          <w:rFonts w:cs="PT Bold Dusky"/>
          <w:sz w:val="36"/>
          <w:szCs w:val="38"/>
          <w:rtl/>
        </w:rPr>
      </w:pPr>
      <w:r w:rsidRPr="00B95D21">
        <w:rPr>
          <w:rFonts w:cs="PT Bold Dusky" w:hint="cs"/>
          <w:sz w:val="36"/>
          <w:szCs w:val="38"/>
          <w:rtl/>
        </w:rPr>
        <w:t xml:space="preserve">مواصفات بنود الاعمال </w:t>
      </w:r>
    </w:p>
    <w:p w14:paraId="1931AEBA" w14:textId="0F9A499E" w:rsidR="00F92C11" w:rsidRPr="00F92C11" w:rsidRDefault="00F34782" w:rsidP="00B95D21">
      <w:pPr>
        <w:pStyle w:val="a3"/>
        <w:ind w:left="141"/>
        <w:rPr>
          <w:rFonts w:cs="PT Bold Dusky"/>
          <w:sz w:val="36"/>
          <w:szCs w:val="38"/>
          <w:rtl/>
        </w:rPr>
      </w:pPr>
      <w:r>
        <w:rPr>
          <w:rFonts w:asciiTheme="minorBidi" w:hAnsiTheme="minorBidi" w:hint="cs"/>
          <w:b/>
          <w:bCs/>
          <w:noProof/>
          <w:w w:val="80"/>
          <w:kern w:val="20"/>
          <w:sz w:val="28"/>
          <w:szCs w:val="28"/>
          <w:u w:val="single"/>
          <w:rtl/>
        </w:rPr>
        <w:t>(</w:t>
      </w:r>
      <w:r w:rsidR="00F92C11" w:rsidRPr="00F92C11">
        <w:rPr>
          <w:rFonts w:cs="PT Bold Dusky"/>
          <w:sz w:val="36"/>
          <w:szCs w:val="38"/>
          <w:rtl/>
        </w:rPr>
        <w:t>أولا :- مشتملات العقد</w:t>
      </w:r>
    </w:p>
    <w:p w14:paraId="2208DEB4" w14:textId="176D74EE" w:rsidR="00F92C11" w:rsidRPr="00E80956" w:rsidRDefault="00F92C11" w:rsidP="00F92C11">
      <w:pPr>
        <w:spacing w:line="240" w:lineRule="auto"/>
        <w:jc w:val="lowKashida"/>
        <w:rPr>
          <w:rFonts w:cs="Simplified Arabic"/>
          <w:b/>
          <w:bCs/>
          <w:sz w:val="24"/>
          <w:szCs w:val="24"/>
          <w:rtl/>
        </w:rPr>
      </w:pPr>
      <w:r w:rsidRPr="002D6281">
        <w:rPr>
          <w:rFonts w:cs="Simplified Arabic"/>
          <w:b/>
          <w:bCs/>
          <w:sz w:val="28"/>
          <w:szCs w:val="28"/>
          <w:rtl/>
        </w:rPr>
        <w:t xml:space="preserve">1 </w:t>
      </w:r>
      <w:r w:rsidRPr="002D6281">
        <w:rPr>
          <w:rFonts w:cs="Simplified Arabic"/>
          <w:b/>
          <w:bCs/>
          <w:sz w:val="28"/>
          <w:szCs w:val="28"/>
        </w:rPr>
        <w:t>–</w:t>
      </w:r>
      <w:r w:rsidRPr="002D6281">
        <w:rPr>
          <w:rFonts w:cs="Simplified Arabic"/>
          <w:b/>
          <w:bCs/>
          <w:sz w:val="28"/>
          <w:szCs w:val="28"/>
          <w:rtl/>
        </w:rPr>
        <w:t xml:space="preserve"> </w:t>
      </w:r>
      <w:r w:rsidRPr="00E80956">
        <w:rPr>
          <w:rFonts w:cs="Simplified Arabic"/>
          <w:b/>
          <w:bCs/>
          <w:sz w:val="24"/>
          <w:szCs w:val="24"/>
          <w:rtl/>
        </w:rPr>
        <w:t xml:space="preserve">نظافة وإزالة الحشائش بترعة الإبراهيمية </w:t>
      </w:r>
      <w:r w:rsidRPr="00E80956">
        <w:rPr>
          <w:rFonts w:cs="Simplified Arabic" w:hint="cs"/>
          <w:b/>
          <w:bCs/>
          <w:sz w:val="24"/>
          <w:szCs w:val="24"/>
          <w:rtl/>
        </w:rPr>
        <w:t>يدويا بالبر الأيمن المجاور للسكة الحديد</w:t>
      </w:r>
      <w:r w:rsidRPr="00E80956">
        <w:rPr>
          <w:rFonts w:cs="Simplified Arabic"/>
          <w:b/>
          <w:bCs/>
          <w:sz w:val="24"/>
          <w:szCs w:val="24"/>
          <w:rtl/>
        </w:rPr>
        <w:t xml:space="preserve"> حسب منطوق البند بجدول الفئات ومحمل على الفئة إزالة جميع أنواع الحشائش داخل مجرى الترعة </w:t>
      </w:r>
      <w:r w:rsidRPr="00E80956">
        <w:rPr>
          <w:rFonts w:cs="Simplified Arabic" w:hint="cs"/>
          <w:b/>
          <w:bCs/>
          <w:sz w:val="24"/>
          <w:szCs w:val="24"/>
          <w:rtl/>
        </w:rPr>
        <w:t>أو على الميول و</w:t>
      </w:r>
      <w:r w:rsidRPr="00E80956">
        <w:rPr>
          <w:rFonts w:cs="Simplified Arabic"/>
          <w:b/>
          <w:bCs/>
          <w:sz w:val="24"/>
          <w:szCs w:val="24"/>
          <w:rtl/>
        </w:rPr>
        <w:t xml:space="preserve">وضعها على المساطيح </w:t>
      </w:r>
      <w:r w:rsidRPr="00E80956">
        <w:rPr>
          <w:rFonts w:cs="Simplified Arabic" w:hint="cs"/>
          <w:b/>
          <w:bCs/>
          <w:sz w:val="24"/>
          <w:szCs w:val="24"/>
          <w:rtl/>
        </w:rPr>
        <w:t>في</w:t>
      </w:r>
      <w:r w:rsidRPr="00E80956">
        <w:rPr>
          <w:rFonts w:cs="Simplified Arabic"/>
          <w:b/>
          <w:bCs/>
          <w:sz w:val="24"/>
          <w:szCs w:val="24"/>
          <w:rtl/>
        </w:rPr>
        <w:t xml:space="preserve"> </w:t>
      </w:r>
      <w:r w:rsidRPr="00E80956">
        <w:rPr>
          <w:rFonts w:cs="Simplified Arabic" w:hint="cs"/>
          <w:b/>
          <w:bCs/>
          <w:sz w:val="24"/>
          <w:szCs w:val="24"/>
          <w:rtl/>
        </w:rPr>
        <w:t>الأماكن</w:t>
      </w:r>
      <w:r w:rsidRPr="00E80956">
        <w:rPr>
          <w:rFonts w:cs="Simplified Arabic"/>
          <w:b/>
          <w:bCs/>
          <w:sz w:val="24"/>
          <w:szCs w:val="24"/>
          <w:rtl/>
        </w:rPr>
        <w:t xml:space="preserve"> </w:t>
      </w:r>
      <w:r w:rsidRPr="00E80956">
        <w:rPr>
          <w:rFonts w:cs="Simplified Arabic" w:hint="cs"/>
          <w:b/>
          <w:bCs/>
          <w:sz w:val="24"/>
          <w:szCs w:val="24"/>
          <w:rtl/>
        </w:rPr>
        <w:t>التي</w:t>
      </w:r>
      <w:r w:rsidRPr="00E80956">
        <w:rPr>
          <w:rFonts w:cs="Simplified Arabic"/>
          <w:b/>
          <w:bCs/>
          <w:sz w:val="24"/>
          <w:szCs w:val="24"/>
          <w:rtl/>
        </w:rPr>
        <w:t xml:space="preserve"> يحددها مهندس الحكومة تمهيدا لنقلها </w:t>
      </w:r>
      <w:r w:rsidRPr="00E80956">
        <w:rPr>
          <w:rFonts w:cs="Simplified Arabic" w:hint="cs"/>
          <w:b/>
          <w:bCs/>
          <w:sz w:val="24"/>
          <w:szCs w:val="24"/>
          <w:rtl/>
        </w:rPr>
        <w:t>إلى</w:t>
      </w:r>
      <w:r w:rsidRPr="00E80956">
        <w:rPr>
          <w:rFonts w:cs="Simplified Arabic"/>
          <w:b/>
          <w:bCs/>
          <w:sz w:val="24"/>
          <w:szCs w:val="24"/>
          <w:rtl/>
        </w:rPr>
        <w:t xml:space="preserve"> المقالب العمومية بمعرفة المقاول وعلى حسابه الخاص</w:t>
      </w:r>
      <w:r w:rsidRPr="00E80956">
        <w:rPr>
          <w:rFonts w:cs="Simplified Arabic" w:hint="cs"/>
          <w:b/>
          <w:bCs/>
          <w:sz w:val="24"/>
          <w:szCs w:val="24"/>
          <w:rtl/>
        </w:rPr>
        <w:t xml:space="preserve"> </w:t>
      </w:r>
    </w:p>
    <w:p w14:paraId="49545DA8" w14:textId="77777777" w:rsidR="00F92C11" w:rsidRPr="00E80956" w:rsidRDefault="00F92C11" w:rsidP="00F92C11">
      <w:pPr>
        <w:spacing w:line="240" w:lineRule="auto"/>
        <w:jc w:val="lowKashida"/>
        <w:rPr>
          <w:rFonts w:cs="Simplified Arabic"/>
          <w:b/>
          <w:bCs/>
          <w:sz w:val="24"/>
          <w:szCs w:val="24"/>
          <w:rtl/>
        </w:rPr>
      </w:pPr>
      <w:r w:rsidRPr="00E80956">
        <w:rPr>
          <w:rFonts w:hint="cs"/>
          <w:b/>
          <w:bCs/>
          <w:sz w:val="20"/>
          <w:szCs w:val="20"/>
          <w:rtl/>
        </w:rPr>
        <w:t xml:space="preserve">2- </w:t>
      </w:r>
      <w:r w:rsidRPr="00E80956">
        <w:rPr>
          <w:rFonts w:cs="Simplified Arabic"/>
          <w:b/>
          <w:bCs/>
          <w:sz w:val="24"/>
          <w:szCs w:val="24"/>
          <w:rtl/>
        </w:rPr>
        <w:t xml:space="preserve">نظافة وإزالة الحشائش بترعة الإبراهيمية </w:t>
      </w:r>
      <w:r w:rsidRPr="00E80956">
        <w:rPr>
          <w:rFonts w:cs="Simplified Arabic" w:hint="cs"/>
          <w:b/>
          <w:bCs/>
          <w:sz w:val="24"/>
          <w:szCs w:val="24"/>
          <w:rtl/>
        </w:rPr>
        <w:t>ميكانيكيا بالبر الأيسر المجاور للطريق الزراعي مصر - أسوان</w:t>
      </w:r>
      <w:r w:rsidRPr="00E80956">
        <w:rPr>
          <w:rFonts w:cs="Simplified Arabic"/>
          <w:b/>
          <w:bCs/>
          <w:sz w:val="24"/>
          <w:szCs w:val="24"/>
          <w:rtl/>
        </w:rPr>
        <w:t xml:space="preserve"> </w:t>
      </w:r>
      <w:r w:rsidRPr="00E80956">
        <w:rPr>
          <w:rFonts w:cs="Simplified Arabic" w:hint="cs"/>
          <w:b/>
          <w:bCs/>
          <w:sz w:val="24"/>
          <w:szCs w:val="24"/>
          <w:rtl/>
        </w:rPr>
        <w:t xml:space="preserve">باستخدام الحفارات على عائمات </w:t>
      </w:r>
      <w:r w:rsidRPr="00E80956">
        <w:rPr>
          <w:rFonts w:cs="Simplified Arabic"/>
          <w:b/>
          <w:bCs/>
          <w:sz w:val="24"/>
          <w:szCs w:val="24"/>
          <w:rtl/>
        </w:rPr>
        <w:t xml:space="preserve">حسب منطوق البند بجدول الفئات ومحمل على الفئة إزالة جميع أنواع الحشائش داخل مجرى الترعة </w:t>
      </w:r>
      <w:r w:rsidRPr="00E80956">
        <w:rPr>
          <w:rFonts w:cs="Simplified Arabic" w:hint="cs"/>
          <w:b/>
          <w:bCs/>
          <w:sz w:val="24"/>
          <w:szCs w:val="24"/>
          <w:rtl/>
        </w:rPr>
        <w:t>أو على الميول و</w:t>
      </w:r>
      <w:r w:rsidRPr="00E80956">
        <w:rPr>
          <w:rFonts w:cs="Simplified Arabic"/>
          <w:b/>
          <w:bCs/>
          <w:sz w:val="24"/>
          <w:szCs w:val="24"/>
          <w:rtl/>
        </w:rPr>
        <w:t xml:space="preserve">وضعها على المساطيح </w:t>
      </w:r>
      <w:r w:rsidRPr="00E80956">
        <w:rPr>
          <w:rFonts w:cs="Simplified Arabic" w:hint="cs"/>
          <w:b/>
          <w:bCs/>
          <w:sz w:val="24"/>
          <w:szCs w:val="24"/>
          <w:rtl/>
        </w:rPr>
        <w:t>في</w:t>
      </w:r>
      <w:r w:rsidRPr="00E80956">
        <w:rPr>
          <w:rFonts w:cs="Simplified Arabic"/>
          <w:b/>
          <w:bCs/>
          <w:sz w:val="24"/>
          <w:szCs w:val="24"/>
          <w:rtl/>
        </w:rPr>
        <w:t xml:space="preserve"> </w:t>
      </w:r>
      <w:r w:rsidRPr="00E80956">
        <w:rPr>
          <w:rFonts w:cs="Simplified Arabic" w:hint="cs"/>
          <w:b/>
          <w:bCs/>
          <w:sz w:val="24"/>
          <w:szCs w:val="24"/>
          <w:rtl/>
        </w:rPr>
        <w:t>الأماكن</w:t>
      </w:r>
      <w:r w:rsidRPr="00E80956">
        <w:rPr>
          <w:rFonts w:cs="Simplified Arabic"/>
          <w:b/>
          <w:bCs/>
          <w:sz w:val="24"/>
          <w:szCs w:val="24"/>
          <w:rtl/>
        </w:rPr>
        <w:t xml:space="preserve"> </w:t>
      </w:r>
      <w:r w:rsidRPr="00E80956">
        <w:rPr>
          <w:rFonts w:cs="Simplified Arabic" w:hint="cs"/>
          <w:b/>
          <w:bCs/>
          <w:sz w:val="24"/>
          <w:szCs w:val="24"/>
          <w:rtl/>
        </w:rPr>
        <w:t>التي</w:t>
      </w:r>
      <w:r w:rsidRPr="00E80956">
        <w:rPr>
          <w:rFonts w:cs="Simplified Arabic"/>
          <w:b/>
          <w:bCs/>
          <w:sz w:val="24"/>
          <w:szCs w:val="24"/>
          <w:rtl/>
        </w:rPr>
        <w:t xml:space="preserve"> يحددها مهندس الحكومة تمهيدا لنقلها </w:t>
      </w:r>
      <w:r w:rsidRPr="00E80956">
        <w:rPr>
          <w:rFonts w:cs="Simplified Arabic" w:hint="cs"/>
          <w:b/>
          <w:bCs/>
          <w:sz w:val="24"/>
          <w:szCs w:val="24"/>
          <w:rtl/>
        </w:rPr>
        <w:t>إلى</w:t>
      </w:r>
      <w:r w:rsidRPr="00E80956">
        <w:rPr>
          <w:rFonts w:cs="Simplified Arabic"/>
          <w:b/>
          <w:bCs/>
          <w:sz w:val="24"/>
          <w:szCs w:val="24"/>
          <w:rtl/>
        </w:rPr>
        <w:t xml:space="preserve"> المقالب العمومية بمعرفة المقاول وعلى حسابه الخاص</w:t>
      </w:r>
      <w:r w:rsidRPr="00E80956">
        <w:rPr>
          <w:rFonts w:cs="Simplified Arabic" w:hint="cs"/>
          <w:b/>
          <w:bCs/>
          <w:sz w:val="24"/>
          <w:szCs w:val="24"/>
          <w:rtl/>
        </w:rPr>
        <w:t xml:space="preserve"> .</w:t>
      </w:r>
    </w:p>
    <w:p w14:paraId="4499CDB3" w14:textId="77777777" w:rsidR="00F92C11" w:rsidRPr="00E80956" w:rsidRDefault="00F92C11" w:rsidP="00F92C11">
      <w:pPr>
        <w:spacing w:line="240" w:lineRule="auto"/>
        <w:jc w:val="lowKashida"/>
        <w:rPr>
          <w:rFonts w:cs="Simplified Arabic"/>
          <w:b/>
          <w:bCs/>
          <w:sz w:val="24"/>
          <w:szCs w:val="24"/>
          <w:rtl/>
        </w:rPr>
      </w:pPr>
      <w:r w:rsidRPr="00E80956">
        <w:rPr>
          <w:rFonts w:cs="Simplified Arabic" w:hint="cs"/>
          <w:b/>
          <w:bCs/>
          <w:sz w:val="24"/>
          <w:szCs w:val="24"/>
          <w:rtl/>
        </w:rPr>
        <w:t>3- أعمال تجريف بترعة الإبراهيمية .</w:t>
      </w:r>
    </w:p>
    <w:p w14:paraId="5B75136F" w14:textId="77777777" w:rsidR="00F92C11" w:rsidRPr="00F92C11" w:rsidRDefault="00F92C11" w:rsidP="00B95D21">
      <w:pPr>
        <w:pStyle w:val="6"/>
        <w:spacing w:before="240"/>
        <w:ind w:right="540"/>
        <w:rPr>
          <w:rFonts w:cs="PT Bold Dusky"/>
          <w:sz w:val="36"/>
          <w:szCs w:val="38"/>
          <w:rtl/>
        </w:rPr>
      </w:pPr>
      <w:r w:rsidRPr="00F92C11">
        <w:rPr>
          <w:rFonts w:cs="PT Bold Dusky" w:hint="cs"/>
          <w:sz w:val="36"/>
          <w:szCs w:val="38"/>
          <w:rtl/>
        </w:rPr>
        <w:t>ثانياً</w:t>
      </w:r>
      <w:r w:rsidRPr="00F92C11">
        <w:rPr>
          <w:rFonts w:cs="PT Bold Dusky"/>
          <w:sz w:val="36"/>
          <w:szCs w:val="38"/>
          <w:rtl/>
        </w:rPr>
        <w:t xml:space="preserve"> :- </w:t>
      </w:r>
      <w:r w:rsidRPr="00F92C11">
        <w:rPr>
          <w:rFonts w:cs="PT Bold Dusky" w:hint="cs"/>
          <w:sz w:val="36"/>
          <w:szCs w:val="38"/>
          <w:rtl/>
        </w:rPr>
        <w:t>التعليمات وإصدار الأوامر</w:t>
      </w:r>
    </w:p>
    <w:p w14:paraId="35776723" w14:textId="1B154141" w:rsidR="00F92C11" w:rsidRPr="00733825" w:rsidRDefault="00F92C11" w:rsidP="00C149BE">
      <w:pPr>
        <w:spacing w:before="240"/>
        <w:jc w:val="lowKashida"/>
        <w:rPr>
          <w:rFonts w:cs="Simplified Arabic"/>
          <w:b/>
          <w:bCs/>
          <w:sz w:val="24"/>
          <w:szCs w:val="24"/>
          <w:rtl/>
          <w:lang w:bidi="ar-EG"/>
        </w:rPr>
      </w:pPr>
      <w:r w:rsidRPr="00E80956">
        <w:rPr>
          <w:rFonts w:cs="Simplified Arabic" w:hint="cs"/>
          <w:b/>
          <w:bCs/>
          <w:sz w:val="24"/>
          <w:szCs w:val="24"/>
          <w:rtl/>
        </w:rPr>
        <w:t xml:space="preserve">تعطى التعليمات لكل أمر على حدة من واقع الأطوال الفعلية الموبوءة بالحشائش لكل حبس بمعرفة مهندس الحكومة المختص وسيتم إصدار أوامر الحشائش تباعا طبقا لكثافة الحشائش بالمجرى المائي ويبدأ المقاول بالعمل خلال (48) ساعة من صدور الأمر الفرعي ويجب الانتهاء من النظافة في المواعيد المحددة بالأمر ، وفي حالة تقاعس المقاول عن البدء في العمل </w:t>
      </w:r>
      <w:r w:rsidRPr="00E80956">
        <w:rPr>
          <w:rFonts w:cs="Simplified Arabic" w:hint="cs"/>
          <w:b/>
          <w:bCs/>
          <w:sz w:val="24"/>
          <w:szCs w:val="24"/>
          <w:rtl/>
          <w:lang w:bidi="ar-EG"/>
        </w:rPr>
        <w:t xml:space="preserve">خلال المدة المحددة بعد صدور الأمر أو عدم إنهاء العمل في الموعد المحدد </w:t>
      </w:r>
      <w:r w:rsidRPr="00733825">
        <w:rPr>
          <w:rFonts w:cs="Simplified Arabic" w:hint="cs"/>
          <w:b/>
          <w:bCs/>
          <w:sz w:val="24"/>
          <w:szCs w:val="24"/>
          <w:rtl/>
          <w:lang w:bidi="ar-EG"/>
        </w:rPr>
        <w:t>يحق للإدارة التشغيل خصما على حساب المقاول بالطريقة التي تراها الإدارة دون الحاجة إلى إنذار المقاول ودون أن يحق له الاعتراض ومهما بلغت التكاليف .</w:t>
      </w:r>
    </w:p>
    <w:p w14:paraId="575404DE" w14:textId="77777777" w:rsidR="00F92C11" w:rsidRPr="00D942DF" w:rsidRDefault="00F92C11" w:rsidP="00F92C11">
      <w:pPr>
        <w:pStyle w:val="6"/>
        <w:ind w:left="27" w:right="540"/>
        <w:rPr>
          <w:rFonts w:cs="PT Bold Dusky"/>
          <w:sz w:val="36"/>
          <w:szCs w:val="36"/>
          <w:rtl/>
        </w:rPr>
      </w:pPr>
      <w:r w:rsidRPr="00D942DF">
        <w:rPr>
          <w:rFonts w:cs="PT Bold Dusky" w:hint="cs"/>
          <w:sz w:val="36"/>
          <w:szCs w:val="36"/>
          <w:rtl/>
        </w:rPr>
        <w:t>رابعاً</w:t>
      </w:r>
      <w:r w:rsidRPr="00D942DF">
        <w:rPr>
          <w:rFonts w:cs="PT Bold Dusky"/>
          <w:sz w:val="36"/>
          <w:szCs w:val="36"/>
          <w:rtl/>
        </w:rPr>
        <w:t xml:space="preserve"> :- </w:t>
      </w:r>
      <w:r w:rsidRPr="00D942DF">
        <w:rPr>
          <w:rFonts w:cs="PT Bold Dusky" w:hint="cs"/>
          <w:sz w:val="36"/>
          <w:szCs w:val="36"/>
          <w:rtl/>
        </w:rPr>
        <w:t>اشتراطات خاصة بالتنفيذ</w:t>
      </w:r>
    </w:p>
    <w:p w14:paraId="4D4BA96A" w14:textId="77777777" w:rsidR="00F92C11" w:rsidRPr="0078598A" w:rsidRDefault="00F92C11" w:rsidP="00F92C11">
      <w:pPr>
        <w:spacing w:before="240"/>
        <w:ind w:left="27" w:right="540"/>
        <w:jc w:val="lowKashida"/>
        <w:rPr>
          <w:rFonts w:cs="Al-Kharashi 40"/>
          <w:sz w:val="36"/>
          <w:szCs w:val="36"/>
          <w:rtl/>
        </w:rPr>
      </w:pPr>
      <w:r w:rsidRPr="0078598A">
        <w:rPr>
          <w:rFonts w:cs="Al-Kharashi 40"/>
          <w:sz w:val="36"/>
          <w:szCs w:val="36"/>
          <w:rtl/>
        </w:rPr>
        <w:t xml:space="preserve"> </w:t>
      </w:r>
      <w:r>
        <w:rPr>
          <w:rFonts w:cs="Al-Kharashi 40"/>
          <w:sz w:val="36"/>
          <w:szCs w:val="36"/>
        </w:rPr>
        <w:t>*</w:t>
      </w:r>
      <w:r w:rsidRPr="0078598A">
        <w:rPr>
          <w:rFonts w:cs="Al-Kharashi 40" w:hint="cs"/>
          <w:sz w:val="36"/>
          <w:szCs w:val="36"/>
          <w:rtl/>
        </w:rPr>
        <w:t xml:space="preserve"> إزالة الحشائش يدويا</w:t>
      </w:r>
      <w:r>
        <w:rPr>
          <w:rFonts w:cs="Al-Kharashi 40" w:hint="cs"/>
          <w:sz w:val="36"/>
          <w:szCs w:val="36"/>
          <w:rtl/>
        </w:rPr>
        <w:t>ً</w:t>
      </w:r>
      <w:r w:rsidRPr="0078598A">
        <w:rPr>
          <w:rFonts w:cs="Al-Kharashi 40" w:hint="cs"/>
          <w:sz w:val="36"/>
          <w:szCs w:val="36"/>
          <w:rtl/>
        </w:rPr>
        <w:t xml:space="preserve"> </w:t>
      </w:r>
      <w:r>
        <w:rPr>
          <w:rFonts w:cs="Al-Kharashi 40" w:hint="cs"/>
          <w:sz w:val="36"/>
          <w:szCs w:val="36"/>
          <w:rtl/>
        </w:rPr>
        <w:t xml:space="preserve">:- </w:t>
      </w:r>
    </w:p>
    <w:p w14:paraId="6AAF2F82" w14:textId="37F1AC46" w:rsidR="007F3181" w:rsidRPr="002D6281" w:rsidRDefault="00F92C11" w:rsidP="002613D3">
      <w:pPr>
        <w:spacing w:after="0" w:line="240" w:lineRule="auto"/>
        <w:ind w:left="27"/>
        <w:jc w:val="lowKashida"/>
        <w:rPr>
          <w:rFonts w:cs="Simplified Arabic"/>
          <w:b/>
          <w:bCs/>
          <w:sz w:val="27"/>
          <w:szCs w:val="27"/>
          <w:lang w:bidi="ar-EG"/>
        </w:rPr>
      </w:pPr>
      <w:r w:rsidRPr="002D6281">
        <w:rPr>
          <w:rFonts w:cs="Simplified Arabic" w:hint="cs"/>
          <w:b/>
          <w:bCs/>
          <w:sz w:val="27"/>
          <w:szCs w:val="27"/>
          <w:rtl/>
        </w:rPr>
        <w:t xml:space="preserve">1- إزالة الحشائش بكافة أنواعها ( العائمة والغاطسة والجرفية ) بمجرى ترعة الإبراهيمية بالبر الأيمن المجاور للسكة الحديد وفي الأحباس التي تحتاج لذلك طبقا لاحتياج الطبيعة يدوياً على أن يتم تسليم المجرى نظيفا طبقا لأمر التشغيل مع توفير العمالة الكافية للتشغيل يدويا وكذا محمل على الفئة نقل ناتج إزالة الحشائش إلى المقالب العمومية أو الأماكن التي يحددها مهندس الحكومة وغير مسموح بترك ناتج الإزالة على المساطيح أو الميول أو الطرق الإسفلتية </w:t>
      </w:r>
    </w:p>
    <w:p w14:paraId="4418582C" w14:textId="384B1668" w:rsidR="00F92C11" w:rsidRPr="002D6281" w:rsidRDefault="00F92C11" w:rsidP="002613D3">
      <w:pPr>
        <w:spacing w:after="0" w:line="240" w:lineRule="auto"/>
        <w:ind w:left="27"/>
        <w:jc w:val="lowKashida"/>
        <w:rPr>
          <w:rFonts w:cs="Simplified Arabic"/>
          <w:b/>
          <w:bCs/>
          <w:sz w:val="27"/>
          <w:szCs w:val="27"/>
          <w:rtl/>
          <w:lang w:bidi="ar-EG"/>
        </w:rPr>
      </w:pPr>
      <w:r w:rsidRPr="002D6281">
        <w:rPr>
          <w:rFonts w:cs="Simplified Arabic" w:hint="cs"/>
          <w:b/>
          <w:bCs/>
          <w:sz w:val="27"/>
          <w:szCs w:val="27"/>
          <w:rtl/>
          <w:lang w:bidi="ar-EG"/>
        </w:rPr>
        <w:t>على حشات متكررة وذلك على حسب الاحتياج .</w:t>
      </w:r>
    </w:p>
    <w:p w14:paraId="4D6ABF6A" w14:textId="5650D29E" w:rsidR="007F3181" w:rsidRDefault="00F92C11" w:rsidP="002613D3">
      <w:pPr>
        <w:spacing w:after="0" w:line="240" w:lineRule="auto"/>
        <w:ind w:left="27"/>
        <w:jc w:val="lowKashida"/>
        <w:rPr>
          <w:rFonts w:cs="Simplified Arabic"/>
          <w:b/>
          <w:bCs/>
          <w:sz w:val="27"/>
          <w:szCs w:val="27"/>
        </w:rPr>
      </w:pPr>
      <w:r w:rsidRPr="002D6281">
        <w:rPr>
          <w:rFonts w:cs="Simplified Arabic" w:hint="cs"/>
          <w:b/>
          <w:bCs/>
          <w:sz w:val="27"/>
          <w:szCs w:val="27"/>
          <w:rtl/>
          <w:lang w:bidi="ar-EG"/>
        </w:rPr>
        <w:lastRenderedPageBreak/>
        <w:t xml:space="preserve"> تعطى الفئة للكيلومتر الطولي الواحد </w:t>
      </w:r>
      <w:r w:rsidR="007F3181" w:rsidRPr="002D6281">
        <w:rPr>
          <w:rFonts w:cs="Simplified Arabic" w:hint="cs"/>
          <w:b/>
          <w:bCs/>
          <w:sz w:val="27"/>
          <w:szCs w:val="27"/>
          <w:rtl/>
        </w:rPr>
        <w:t>على أن يتم النقل بمعرفة المقاول وعلى حسابه الخاص مهما بلغت مسافة النقل وفي حالة تقاعس المقاول يتم التشغيل خصما على حسابه مهما بلغت التكلفة .</w:t>
      </w:r>
    </w:p>
    <w:p w14:paraId="133E1203" w14:textId="77777777" w:rsidR="007F3181" w:rsidRDefault="007F3181" w:rsidP="007F3181">
      <w:pPr>
        <w:spacing w:line="360" w:lineRule="auto"/>
        <w:ind w:left="27" w:right="540"/>
        <w:jc w:val="lowKashida"/>
        <w:rPr>
          <w:rFonts w:cs="Simplified Arabic"/>
          <w:b/>
          <w:bCs/>
          <w:sz w:val="27"/>
          <w:szCs w:val="27"/>
          <w:rtl/>
          <w:lang w:bidi="ar-EG"/>
        </w:rPr>
      </w:pPr>
      <w:r w:rsidRPr="002D6281">
        <w:rPr>
          <w:rFonts w:cs="Simplified Arabic" w:hint="cs"/>
          <w:b/>
          <w:bCs/>
          <w:sz w:val="27"/>
          <w:szCs w:val="27"/>
          <w:rtl/>
        </w:rPr>
        <w:t xml:space="preserve">2- على المقاول رفع </w:t>
      </w:r>
      <w:r w:rsidRPr="002D6281">
        <w:rPr>
          <w:rFonts w:cs="Simplified Arabic" w:hint="cs"/>
          <w:b/>
          <w:bCs/>
          <w:sz w:val="27"/>
          <w:szCs w:val="27"/>
          <w:rtl/>
          <w:lang w:bidi="ar-EG"/>
        </w:rPr>
        <w:t>ناتج إزالة الحشائش الناتج من الإزالة والتي تتراكم أمام الكباري والحجوزات فورا وفي حالة التأخير في إزالتها سيصير رفعها على حساب المقاول مهما بلغت التكاليف .</w:t>
      </w:r>
    </w:p>
    <w:p w14:paraId="4F45C206" w14:textId="77777777" w:rsidR="007F3181" w:rsidRPr="002D6281" w:rsidRDefault="007F3181" w:rsidP="007F3181">
      <w:pPr>
        <w:spacing w:line="360" w:lineRule="auto"/>
        <w:ind w:left="27"/>
        <w:jc w:val="lowKashida"/>
        <w:rPr>
          <w:rFonts w:cs="Simplified Arabic"/>
          <w:b/>
          <w:bCs/>
          <w:sz w:val="27"/>
          <w:szCs w:val="27"/>
          <w:rtl/>
          <w:lang w:bidi="ar-EG"/>
        </w:rPr>
      </w:pPr>
      <w:r w:rsidRPr="002D6281">
        <w:rPr>
          <w:rFonts w:cs="Simplified Arabic" w:hint="cs"/>
          <w:b/>
          <w:bCs/>
          <w:sz w:val="27"/>
          <w:szCs w:val="27"/>
          <w:rtl/>
          <w:lang w:bidi="ar-EG"/>
        </w:rPr>
        <w:t>3- على المقاول وضع الصاولات الصالحة والمناسبة لمنع تسرب أي نوع من الحشائش أثناء التشغيل وذلك خلف التشغيل بمسافة كافية على أن يتم مداومة رفع الحشائش المتراكمة أمام هذه الصاولات أولا بأول ونظافتها قبل نقلها إلى الحبس التالي مع وضع كافة المعدات اللازمة لرفع الحشائش التي تتجمع أمام الصاولات مع المحافظة التامة على العمل الصناعي ، وفي حالة حدوث أي تسريب لناتج التشغيل أو أثناء نظافة الصاولات وتراكمها أمام الكباري والأعمال الصناعية خلف مسافات التشغيل يكون المقاول مسئول عن نظافتها ورفعها أولا بأول وفي حالة عدم قيامه بذلك يكون للإدارة الحق في التشغيل على حسابه بأية وسيلة تراها الإدارة مناسبة ودون اعتراض من المقاول مهما بلغت التكلفة .</w:t>
      </w:r>
    </w:p>
    <w:p w14:paraId="578550D6" w14:textId="42313E37" w:rsidR="00733825" w:rsidRDefault="007F3181" w:rsidP="007F3181">
      <w:pPr>
        <w:spacing w:line="360" w:lineRule="auto"/>
        <w:ind w:left="27"/>
        <w:jc w:val="lowKashida"/>
        <w:rPr>
          <w:rFonts w:cs="Simplified Arabic"/>
          <w:b/>
          <w:bCs/>
          <w:sz w:val="27"/>
          <w:szCs w:val="27"/>
          <w:rtl/>
          <w:lang w:bidi="ar-EG"/>
        </w:rPr>
      </w:pPr>
      <w:r w:rsidRPr="002D6281">
        <w:rPr>
          <w:rFonts w:cs="Simplified Arabic" w:hint="cs"/>
          <w:b/>
          <w:bCs/>
          <w:sz w:val="27"/>
          <w:szCs w:val="27"/>
          <w:rtl/>
          <w:lang w:bidi="ar-EG"/>
        </w:rPr>
        <w:t xml:space="preserve">4- يتم إزالة الحشائش بكافة أنواعها </w:t>
      </w:r>
      <w:r w:rsidR="00F92C11" w:rsidRPr="002D6281">
        <w:rPr>
          <w:rFonts w:cs="Simplified Arabic" w:hint="cs"/>
          <w:b/>
          <w:bCs/>
          <w:sz w:val="27"/>
          <w:szCs w:val="27"/>
          <w:rtl/>
          <w:lang w:bidi="ar-EG"/>
        </w:rPr>
        <w:t>للبر الواحد ، وسيتم إصدار أوامر فرعية لنزع الحشائش تباعا طبقا لكثافة الحشائش بالمجرى المائي وحسب الاحتياج سواء لكامل الطول أو لأي مسافة من المجرى ويبدأ المقاول العمل خلال ( 48 ) ساعة من صدور الأمر الفرعي ويجب الانتهاء من النظافة في الموعد المحدد في الأمر وفي حالة تقاعس المقاول عن البدء في العمل خلال المدة المحددة بعد صدور الأمر أو عدم إنهاء العمل في الموعد المحدد يحق للإدارة</w:t>
      </w:r>
    </w:p>
    <w:p w14:paraId="74FB7596" w14:textId="307B05EC" w:rsidR="00F92C11" w:rsidRPr="002D6281" w:rsidRDefault="00F92C11" w:rsidP="00F92C11">
      <w:pPr>
        <w:ind w:left="27"/>
        <w:jc w:val="lowKashida"/>
        <w:rPr>
          <w:rFonts w:cs="Simplified Arabic"/>
          <w:b/>
          <w:bCs/>
          <w:sz w:val="27"/>
          <w:szCs w:val="27"/>
          <w:rtl/>
        </w:rPr>
      </w:pPr>
      <w:r w:rsidRPr="002D6281">
        <w:rPr>
          <w:rFonts w:cs="Simplified Arabic" w:hint="cs"/>
          <w:b/>
          <w:bCs/>
          <w:sz w:val="27"/>
          <w:szCs w:val="27"/>
          <w:rtl/>
          <w:lang w:bidi="ar-EG"/>
        </w:rPr>
        <w:t xml:space="preserve"> التشغيل خصما على حساب المقاول بالطريقة التي تراها الإدارة دون الحاجة إلى إنذار المقاول ودون أن يحق له الاعتراض ومهما بلغت التكاليف .</w:t>
      </w:r>
    </w:p>
    <w:p w14:paraId="6DDAE104" w14:textId="77777777" w:rsidR="00F92C11" w:rsidRPr="002D6281" w:rsidRDefault="00F92C11" w:rsidP="00F92C11">
      <w:pPr>
        <w:ind w:left="27"/>
        <w:jc w:val="lowKashida"/>
        <w:rPr>
          <w:rFonts w:cs="Simplified Arabic"/>
          <w:b/>
          <w:bCs/>
          <w:sz w:val="27"/>
          <w:szCs w:val="27"/>
          <w:rtl/>
          <w:lang w:bidi="ar-EG"/>
        </w:rPr>
      </w:pPr>
      <w:r w:rsidRPr="002D6281">
        <w:rPr>
          <w:rFonts w:cs="Simplified Arabic" w:hint="cs"/>
          <w:b/>
          <w:bCs/>
          <w:sz w:val="27"/>
          <w:szCs w:val="27"/>
          <w:rtl/>
          <w:lang w:bidi="ar-EG"/>
        </w:rPr>
        <w:t>6- غير مسموح بحرق الحشائش سواء بالبر الأيمن أو الأيسر أثناء التشغيل أو بعده والمقاول مسئول مسئولية كاملة عند حدوث أية حرائق نتيجة لذلك .</w:t>
      </w:r>
    </w:p>
    <w:p w14:paraId="2487AF41" w14:textId="77777777" w:rsidR="00F92C11" w:rsidRPr="002D6281" w:rsidRDefault="00F92C11" w:rsidP="00F92C11">
      <w:pPr>
        <w:spacing w:before="240"/>
        <w:ind w:left="27"/>
        <w:jc w:val="lowKashida"/>
        <w:rPr>
          <w:rFonts w:cs="Simplified Arabic"/>
          <w:b/>
          <w:bCs/>
          <w:sz w:val="28"/>
          <w:szCs w:val="28"/>
          <w:rtl/>
          <w:lang w:bidi="ar-EG"/>
        </w:rPr>
      </w:pPr>
      <w:r>
        <w:rPr>
          <w:rFonts w:cs="Simplified Arabic" w:hint="cs"/>
          <w:b/>
          <w:bCs/>
          <w:sz w:val="28"/>
          <w:szCs w:val="28"/>
          <w:rtl/>
          <w:lang w:bidi="ar-EG"/>
        </w:rPr>
        <w:t>7</w:t>
      </w:r>
      <w:r w:rsidRPr="002D6281">
        <w:rPr>
          <w:rFonts w:cs="Simplified Arabic" w:hint="cs"/>
          <w:b/>
          <w:bCs/>
          <w:sz w:val="28"/>
          <w:szCs w:val="28"/>
          <w:rtl/>
          <w:lang w:bidi="ar-EG"/>
        </w:rPr>
        <w:t>- التشغيل في هذا البند غير مرتبط بوجود سدة شتوية من عدمه .</w:t>
      </w:r>
    </w:p>
    <w:p w14:paraId="045B09D3" w14:textId="7DC83EB5" w:rsidR="00F92C11" w:rsidRPr="00F92C11" w:rsidRDefault="002613D3" w:rsidP="002613D3">
      <w:pPr>
        <w:spacing w:before="240"/>
        <w:ind w:left="27"/>
        <w:jc w:val="lowKashida"/>
        <w:rPr>
          <w:rFonts w:cs="Al-Kharashi 40"/>
          <w:sz w:val="36"/>
          <w:szCs w:val="36"/>
          <w:u w:val="single"/>
          <w:rtl/>
        </w:rPr>
      </w:pPr>
      <w:r w:rsidRPr="00F92C11">
        <w:rPr>
          <w:rFonts w:cs="Al-Kharashi 40"/>
          <w:sz w:val="36"/>
          <w:szCs w:val="36"/>
          <w:u w:val="single"/>
        </w:rPr>
        <w:lastRenderedPageBreak/>
        <w:t>*</w:t>
      </w:r>
      <w:r w:rsidR="00F92C11" w:rsidRPr="00F92C11">
        <w:rPr>
          <w:rFonts w:cs="Al-Kharashi 40" w:hint="cs"/>
          <w:sz w:val="36"/>
          <w:szCs w:val="36"/>
          <w:u w:val="single"/>
          <w:rtl/>
        </w:rPr>
        <w:t xml:space="preserve">إزالة الحشائش ميكانيكياً وأعمال التجريف :- </w:t>
      </w:r>
    </w:p>
    <w:p w14:paraId="33949E23" w14:textId="77777777" w:rsidR="00F92C11" w:rsidRPr="00733825" w:rsidRDefault="00F92C11" w:rsidP="00F92C11">
      <w:pPr>
        <w:spacing w:before="240" w:after="0" w:line="240" w:lineRule="auto"/>
        <w:ind w:left="27"/>
        <w:jc w:val="lowKashida"/>
        <w:rPr>
          <w:rFonts w:cs="Simplified Arabic"/>
          <w:b/>
          <w:bCs/>
          <w:sz w:val="24"/>
          <w:szCs w:val="24"/>
          <w:rtl/>
        </w:rPr>
      </w:pPr>
      <w:r w:rsidRPr="002D6281">
        <w:rPr>
          <w:rFonts w:cs="Simplified Arabic" w:hint="cs"/>
          <w:b/>
          <w:bCs/>
          <w:sz w:val="28"/>
          <w:szCs w:val="28"/>
          <w:rtl/>
        </w:rPr>
        <w:t xml:space="preserve">1- </w:t>
      </w:r>
      <w:r w:rsidRPr="00733825">
        <w:rPr>
          <w:rFonts w:cs="Simplified Arabic" w:hint="cs"/>
          <w:b/>
          <w:bCs/>
          <w:sz w:val="24"/>
          <w:szCs w:val="24"/>
          <w:rtl/>
        </w:rPr>
        <w:t xml:space="preserve">إزالة الحشائش بكافة أنواعها ( العائمة والغاطسة والجرفية ) بمجرى ترعة الإبراهيمية بالبر الأيسر المجاور للطريق الزراعي ( مصر / أسوان ) وفي الأحباس التي تحتاج لذلك طبقا لاحتياج الطبيعة ميكانيكياً على أن يتم تسليم المجرى نظيفا طبقا لأوامر التشغيل الصادرة حسب تعليمات الإدارة وذلك بواسطة حفارات موضوعة على صنادل أو عوامات ومحمل على الفئة تدبير المعدات والأوناش اللازمة لنقل وتعدية الحفارات والصنادل من أمام وخلف الكباري والحجوزات التي تعترض التشغيل ولا يصرف أي شيء للمقاول نظير ذلك ، وكذا محمل على الفئة نقل ناتج إزالة الحشائش إلى المقالب العمومية أو الأماكن التي يحددها مهندس الحكومة وغير مسموح بترك ناتج الإزالة على المساطيح أو الميول أو الطرق الإسفلتية على أن يتم النقل بمعرفة المقاول وعلى حسابه الخاص مهما بلغت مسافة النقل وفي حالة تقاعس المقاول يتم التشغيل خصما على حسابه مهما بلغت التكلفة </w:t>
      </w:r>
    </w:p>
    <w:p w14:paraId="67836291" w14:textId="77777777" w:rsidR="00F92C11" w:rsidRPr="00733825" w:rsidRDefault="00F92C11" w:rsidP="00F92C11">
      <w:pPr>
        <w:spacing w:after="0" w:line="240" w:lineRule="auto"/>
        <w:ind w:left="27"/>
        <w:jc w:val="lowKashida"/>
        <w:rPr>
          <w:rFonts w:cs="Simplified Arabic"/>
          <w:b/>
          <w:bCs/>
          <w:sz w:val="24"/>
          <w:szCs w:val="24"/>
          <w:rtl/>
        </w:rPr>
      </w:pPr>
      <w:r w:rsidRPr="00733825">
        <w:rPr>
          <w:rFonts w:cs="Simplified Arabic" w:hint="cs"/>
          <w:b/>
          <w:bCs/>
          <w:sz w:val="24"/>
          <w:szCs w:val="24"/>
          <w:rtl/>
        </w:rPr>
        <w:t>2- يتم إزالة الحشائش بكافة أنواعها على حشات متكررة وذلك على حسب الاحتياج .</w:t>
      </w:r>
    </w:p>
    <w:p w14:paraId="36693F90" w14:textId="77777777" w:rsidR="00F92C11" w:rsidRPr="00EA2026" w:rsidRDefault="00F92C11" w:rsidP="00F92C11">
      <w:pPr>
        <w:spacing w:after="0" w:line="240" w:lineRule="auto"/>
        <w:ind w:left="27"/>
        <w:jc w:val="lowKashida"/>
        <w:rPr>
          <w:rFonts w:cs="Simplified Arabic"/>
          <w:b/>
          <w:bCs/>
          <w:sz w:val="24"/>
          <w:szCs w:val="24"/>
          <w:rtl/>
          <w:lang w:bidi="ar-EG"/>
        </w:rPr>
      </w:pPr>
      <w:r w:rsidRPr="00733825">
        <w:rPr>
          <w:rFonts w:cs="Simplified Arabic" w:hint="cs"/>
          <w:b/>
          <w:bCs/>
          <w:sz w:val="24"/>
          <w:szCs w:val="24"/>
          <w:rtl/>
        </w:rPr>
        <w:t xml:space="preserve">3- تعطى الفئة للكيلومتر الطولي الواحد للبر الواحد ، وسيتم إصدار أوامر فرعية لنزع الحشائش تباعا طبقا لكثافة الحشائش بالمجرى المائي وحسب الاحتياج سواء لكامل الطول أو لأي مسافة من المجرى ويبدأ المقاول العمل خلال ( 48 ) ساعة من صدور الأمر الفرعي ويجب الانتهاء من النظافة في الموعد المحدد في الأمر وفي حالة تقاعس المقاول عن البدء في العمل خلال المدة المحددة بعد صدور الأمر أو عدم إنهاء العمل في الموعد المحدد </w:t>
      </w:r>
      <w:r w:rsidRPr="00EA2026">
        <w:rPr>
          <w:rFonts w:cs="Simplified Arabic" w:hint="cs"/>
          <w:b/>
          <w:bCs/>
          <w:sz w:val="24"/>
          <w:szCs w:val="24"/>
          <w:rtl/>
        </w:rPr>
        <w:t>يحق للإدارة التشغيل خصما على حساب المقاول بالطريقة التي تراها الإدارة دون الحاجة إلى إنذار المقاول ودون أن</w:t>
      </w:r>
      <w:r w:rsidRPr="00EA2026">
        <w:rPr>
          <w:rFonts w:cs="Simplified Arabic" w:hint="cs"/>
          <w:b/>
          <w:bCs/>
          <w:sz w:val="24"/>
          <w:szCs w:val="24"/>
          <w:rtl/>
          <w:lang w:bidi="ar-EG"/>
        </w:rPr>
        <w:t xml:space="preserve"> يحق له الاعتراض ومهما بلغت التكاليف .</w:t>
      </w:r>
    </w:p>
    <w:p w14:paraId="7EB8423D" w14:textId="77777777" w:rsidR="00F92C11" w:rsidRPr="00EA2026" w:rsidRDefault="00F92C11" w:rsidP="00F92C11">
      <w:pPr>
        <w:spacing w:after="0" w:line="240" w:lineRule="auto"/>
        <w:ind w:left="27"/>
        <w:jc w:val="lowKashida"/>
        <w:rPr>
          <w:rFonts w:cs="Simplified Arabic"/>
          <w:b/>
          <w:bCs/>
          <w:sz w:val="24"/>
          <w:szCs w:val="24"/>
          <w:rtl/>
          <w:lang w:bidi="ar-EG"/>
        </w:rPr>
      </w:pPr>
      <w:r w:rsidRPr="00EA2026">
        <w:rPr>
          <w:rFonts w:cs="Simplified Arabic" w:hint="cs"/>
          <w:b/>
          <w:bCs/>
          <w:sz w:val="24"/>
          <w:szCs w:val="24"/>
          <w:rtl/>
          <w:lang w:bidi="ar-EG"/>
        </w:rPr>
        <w:t>4-</w:t>
      </w:r>
      <w:r w:rsidRPr="00EA2026">
        <w:rPr>
          <w:rFonts w:cs="Simplified Arabic" w:hint="cs"/>
          <w:b/>
          <w:bCs/>
          <w:sz w:val="24"/>
          <w:szCs w:val="24"/>
          <w:rtl/>
        </w:rPr>
        <w:t xml:space="preserve"> على المقاول رفع </w:t>
      </w:r>
      <w:r w:rsidRPr="00EA2026">
        <w:rPr>
          <w:rFonts w:cs="Simplified Arabic" w:hint="cs"/>
          <w:b/>
          <w:bCs/>
          <w:sz w:val="24"/>
          <w:szCs w:val="24"/>
          <w:rtl/>
          <w:lang w:bidi="ar-EG"/>
        </w:rPr>
        <w:t>ناتج إزالة الحشائش والتي تتراكم أمام الكباري والحجوزات والصاولات فورا وفي حالة التأخير في إزالتها سيصير رفعها على حساب المقاول مهما بلغت التكاليف .</w:t>
      </w:r>
    </w:p>
    <w:p w14:paraId="433151C4" w14:textId="6D0CE458" w:rsidR="00F92C11" w:rsidRPr="00EA2026" w:rsidRDefault="00F92C11" w:rsidP="00663006">
      <w:pPr>
        <w:spacing w:after="0" w:line="240" w:lineRule="atLeast"/>
        <w:jc w:val="both"/>
        <w:rPr>
          <w:rFonts w:cs="Simplified Arabic"/>
          <w:b/>
          <w:bCs/>
          <w:sz w:val="24"/>
          <w:szCs w:val="24"/>
          <w:rtl/>
          <w:lang w:bidi="ar-EG"/>
        </w:rPr>
      </w:pPr>
      <w:r w:rsidRPr="00EA2026">
        <w:rPr>
          <w:rFonts w:cs="Simplified Arabic" w:hint="cs"/>
          <w:b/>
          <w:bCs/>
          <w:sz w:val="24"/>
          <w:szCs w:val="24"/>
          <w:rtl/>
          <w:lang w:bidi="ar-EG"/>
        </w:rPr>
        <w:t xml:space="preserve">5- على المقاول وضع الصاولات الصالحة والمناسبة لمنع تسرب أي نوع من الحشائش أثناء التشغيل وذلك خلف التشغيل بمسافة كافية على أن يتم مداومة رفع الحشائش المتراكمة أمام هذه الصاولات أولا بأول ونظافتها قبل نقلها إلى الحبس التالي مع وضع كافة المعدات اللازمة لرفع الحشائش التي تتجمع أمام الصاولات مع المحافظة التامة على العمل الصناعي ، وفي حالة حدوث أي تسريب لناتج التشغيل أو أثناء نظافة الصاولات وتراكمها أمام الكباري والأعمال الصناعية خلف مسافات التشغيل يكون المقاول مسئول عن نظافتها ورفعها أولا بأول .وفي حالة عدم قيامه بذلك يكون للإدارة الحق في التشغيل على حسابه بأيـة وسيلة تراها الإدارة مناسبة ودون اعتراض من المقاول مهما بلغت التكلفة </w:t>
      </w:r>
      <w:r w:rsidR="00663006">
        <w:rPr>
          <w:rFonts w:cs="Simplified Arabic" w:hint="cs"/>
          <w:b/>
          <w:bCs/>
          <w:sz w:val="24"/>
          <w:szCs w:val="24"/>
          <w:rtl/>
          <w:lang w:bidi="ar-EG"/>
        </w:rPr>
        <w:t xml:space="preserve">ولايتم صرف اية مستحقات للمقاول الا بعد التأكد من نظافة كافة الاعمال الصناعية بالترعة ونقل النواتج الى المقالب العمومية بالإضافة الى خصم مبلغ لايقل عن (2000 جنيه ) فقط الفان جنيها مصريا عن كل يوم تأخير عن تنفيذ ذلك بخلاف توقيع الغرامات المستحقة وفقا </w:t>
      </w:r>
      <w:bookmarkStart w:id="0" w:name="_GoBack"/>
      <w:bookmarkEnd w:id="0"/>
      <w:r w:rsidR="00663006">
        <w:rPr>
          <w:rFonts w:cs="Simplified Arabic" w:hint="cs"/>
          <w:b/>
          <w:bCs/>
          <w:sz w:val="24"/>
          <w:szCs w:val="24"/>
          <w:rtl/>
          <w:lang w:bidi="ar-EG"/>
        </w:rPr>
        <w:t xml:space="preserve">للقانون 0 </w:t>
      </w:r>
    </w:p>
    <w:p w14:paraId="77CB9F22" w14:textId="19752B2A" w:rsidR="00733825" w:rsidRPr="00EA2026" w:rsidRDefault="00F92C11" w:rsidP="00C149BE">
      <w:pPr>
        <w:spacing w:after="0"/>
        <w:ind w:left="27"/>
        <w:jc w:val="lowKashida"/>
        <w:rPr>
          <w:rFonts w:cs="Simplified Arabic"/>
          <w:b/>
          <w:bCs/>
          <w:sz w:val="24"/>
          <w:szCs w:val="24"/>
          <w:rtl/>
          <w:lang w:bidi="ar-EG"/>
        </w:rPr>
      </w:pPr>
      <w:r w:rsidRPr="00EA2026">
        <w:rPr>
          <w:rFonts w:cs="Simplified Arabic" w:hint="cs"/>
          <w:b/>
          <w:bCs/>
          <w:sz w:val="24"/>
          <w:szCs w:val="24"/>
          <w:rtl/>
          <w:lang w:bidi="ar-EG"/>
        </w:rPr>
        <w:t>6- غير مسموح بحرق الحشائش سواء بالبر الأيمن أو الأيسر أثناء التشغيل أو بعده والمقاول مسئول مسئولية كاملة عند حدوث أية حرائق نتيجة لذلك .</w:t>
      </w:r>
    </w:p>
    <w:p w14:paraId="5A044746" w14:textId="77777777" w:rsidR="00F92C11" w:rsidRPr="00EA2026" w:rsidRDefault="00F92C11" w:rsidP="00F92C11">
      <w:pPr>
        <w:spacing w:after="0"/>
        <w:ind w:left="27"/>
        <w:jc w:val="lowKashida"/>
        <w:rPr>
          <w:rFonts w:cs="Simplified Arabic"/>
          <w:b/>
          <w:bCs/>
          <w:sz w:val="24"/>
          <w:szCs w:val="24"/>
          <w:rtl/>
          <w:lang w:bidi="ar-EG"/>
        </w:rPr>
      </w:pPr>
      <w:r w:rsidRPr="00EA2026">
        <w:rPr>
          <w:rFonts w:cs="Simplified Arabic" w:hint="cs"/>
          <w:b/>
          <w:bCs/>
          <w:sz w:val="24"/>
          <w:szCs w:val="24"/>
          <w:rtl/>
          <w:lang w:bidi="ar-EG"/>
        </w:rPr>
        <w:t>7- التشغيل في هذا البند غير مرتبط بوجود سدة شتوية من عدمه .</w:t>
      </w:r>
    </w:p>
    <w:p w14:paraId="712F3ED0" w14:textId="77777777" w:rsidR="00F92C11" w:rsidRPr="00EA2026" w:rsidRDefault="00F92C11" w:rsidP="00F92C11">
      <w:pPr>
        <w:spacing w:after="0"/>
        <w:ind w:left="27"/>
        <w:jc w:val="lowKashida"/>
        <w:rPr>
          <w:rFonts w:cs="Simplified Arabic"/>
          <w:b/>
          <w:bCs/>
          <w:sz w:val="24"/>
          <w:szCs w:val="24"/>
          <w:rtl/>
          <w:lang w:bidi="ar-EG"/>
        </w:rPr>
      </w:pPr>
      <w:r w:rsidRPr="00EA2026">
        <w:rPr>
          <w:rFonts w:cs="Simplified Arabic" w:hint="cs"/>
          <w:b/>
          <w:bCs/>
          <w:sz w:val="24"/>
          <w:szCs w:val="24"/>
          <w:rtl/>
          <w:lang w:bidi="ar-EG"/>
        </w:rPr>
        <w:t>8- على المقاول إحضار الكباشات لرفع الحشائش المتراكمة إذا لزم الأمر .</w:t>
      </w:r>
    </w:p>
    <w:p w14:paraId="3C89B177" w14:textId="77777777" w:rsidR="00F92C11" w:rsidRPr="00EA2026" w:rsidRDefault="00F92C11" w:rsidP="00F92C11">
      <w:pPr>
        <w:spacing w:after="0"/>
        <w:ind w:left="27"/>
        <w:jc w:val="lowKashida"/>
        <w:rPr>
          <w:rFonts w:cs="Simplified Arabic"/>
          <w:b/>
          <w:bCs/>
          <w:sz w:val="24"/>
          <w:szCs w:val="24"/>
          <w:lang w:bidi="ar-EG"/>
        </w:rPr>
      </w:pPr>
      <w:r w:rsidRPr="00EA2026">
        <w:rPr>
          <w:rFonts w:cs="Simplified Arabic" w:hint="cs"/>
          <w:b/>
          <w:bCs/>
          <w:sz w:val="24"/>
          <w:szCs w:val="24"/>
          <w:rtl/>
          <w:lang w:bidi="ar-EG"/>
        </w:rPr>
        <w:t>9- لن يتم صرف المستخلص الختامي للأمر الفرعي إلا بعد الانتهاء من نقل نواتج الإزالة والمخلفات إلى المقالب العمومية حسب ما توضح بالعقد .</w:t>
      </w:r>
    </w:p>
    <w:p w14:paraId="0969FE79" w14:textId="77777777" w:rsidR="00F92C11" w:rsidRPr="00EA2026" w:rsidRDefault="00F92C11" w:rsidP="00F92C11">
      <w:pPr>
        <w:tabs>
          <w:tab w:val="right" w:pos="10490"/>
        </w:tabs>
        <w:spacing w:after="0"/>
        <w:ind w:left="27"/>
        <w:jc w:val="lowKashida"/>
        <w:rPr>
          <w:rFonts w:cs="Simplified Arabic"/>
          <w:b/>
          <w:bCs/>
          <w:sz w:val="24"/>
          <w:szCs w:val="24"/>
          <w:rtl/>
          <w:lang w:bidi="ar-EG"/>
        </w:rPr>
      </w:pPr>
      <w:r w:rsidRPr="00EA2026">
        <w:rPr>
          <w:rFonts w:cs="Simplified Arabic" w:hint="cs"/>
          <w:b/>
          <w:bCs/>
          <w:sz w:val="24"/>
          <w:szCs w:val="24"/>
          <w:rtl/>
          <w:lang w:bidi="ar-EG"/>
        </w:rPr>
        <w:lastRenderedPageBreak/>
        <w:t>10- تعطى تعليمات التجريف لكل أمر على حدة من واقع القطاعات المحتاجة إلى تطهير وبعد صدور الأمر من الإدارة وذلك بعد عمل الميزانيات الابتدائية اللازمة وطبقا للتعليمات .</w:t>
      </w:r>
    </w:p>
    <w:p w14:paraId="42540C13" w14:textId="5FE97963" w:rsidR="00F92C11" w:rsidRDefault="00F92C11" w:rsidP="003804B4">
      <w:pPr>
        <w:tabs>
          <w:tab w:val="right" w:pos="10490"/>
        </w:tabs>
        <w:spacing w:after="0"/>
        <w:ind w:left="27"/>
        <w:jc w:val="lowKashida"/>
        <w:rPr>
          <w:rFonts w:cs="Simplified Arabic" w:hint="cs"/>
          <w:b/>
          <w:bCs/>
          <w:sz w:val="24"/>
          <w:szCs w:val="24"/>
          <w:rtl/>
          <w:lang w:bidi="ar-EG"/>
        </w:rPr>
      </w:pPr>
      <w:r w:rsidRPr="00EA2026">
        <w:rPr>
          <w:rFonts w:cs="Simplified Arabic" w:hint="cs"/>
          <w:b/>
          <w:bCs/>
          <w:sz w:val="24"/>
          <w:szCs w:val="24"/>
          <w:rtl/>
          <w:lang w:bidi="ar-EG"/>
        </w:rPr>
        <w:t xml:space="preserve">11- الأعمال الترابية في التطهير للترعة ميكانيكياً والواردة بجدول الفئات طبقا للأورنيك الرئيسي والمناسيب والقطاعات العرضية والتعليمات ومحمل على الفئة إزالة العفوشات وجذوع الأشجار المتساقطة بالقاع والميول الداخلية من الشارب إلى الشارب وذلك حسب التعليمات </w:t>
      </w:r>
      <w:r w:rsidR="003804B4">
        <w:rPr>
          <w:rFonts w:cs="Simplified Arabic" w:hint="cs"/>
          <w:b/>
          <w:bCs/>
          <w:sz w:val="24"/>
          <w:szCs w:val="24"/>
          <w:rtl/>
          <w:lang w:bidi="ar-EG"/>
        </w:rPr>
        <w:t>مع ضرورة تنفيذ البند الخاص باعمال</w:t>
      </w:r>
      <w:r w:rsidRPr="00EA2026">
        <w:rPr>
          <w:rFonts w:cs="Simplified Arabic" w:hint="cs"/>
          <w:b/>
          <w:bCs/>
          <w:sz w:val="24"/>
          <w:szCs w:val="24"/>
          <w:rtl/>
          <w:lang w:bidi="ar-EG"/>
        </w:rPr>
        <w:t xml:space="preserve"> نقل ناتج التطهير فورا في الحالات التي تتطلب ذلك أو نقله بعد جفافه إلى المقالب العمومية حسب التعليمات أو إلى الأماكن التي تحددها الإدارة مهما كانت مسافات النقل مع مراعاة قيام المقاول بتوفير المعدات اللازمة للنقل عند البدء في أعمال التطهير للأوامر التي يتطلب فيها النقل الفوري وفي حالة مخالفة ذلك لا يتم صرف أية مستخلصات للمقاول ولن يسمح للمقاول بصرف أية مستخلصات ختامية للمجرى إلا بعد الانتهاء من نقل ناتج التطهير الفوري أو بعد جفافه إلى المقالب العمومية وأيضا غير مسموح بتعلية أية مبالغ كالتزامات بالختاميات نظير عدم قيام المقاول برفع الناتج ، ولا يتم </w:t>
      </w:r>
      <w:r w:rsidRPr="002D6281">
        <w:rPr>
          <w:rFonts w:cs="Simplified Arabic" w:hint="cs"/>
          <w:b/>
          <w:bCs/>
          <w:sz w:val="28"/>
          <w:szCs w:val="28"/>
          <w:rtl/>
          <w:lang w:bidi="ar-EG"/>
        </w:rPr>
        <w:t xml:space="preserve">صرف أية </w:t>
      </w:r>
      <w:r w:rsidRPr="00733825">
        <w:rPr>
          <w:rFonts w:cs="Simplified Arabic" w:hint="cs"/>
          <w:b/>
          <w:bCs/>
          <w:sz w:val="24"/>
          <w:szCs w:val="24"/>
          <w:rtl/>
          <w:lang w:bidi="ar-EG"/>
        </w:rPr>
        <w:t>مستحقا</w:t>
      </w:r>
      <w:r w:rsidRPr="00733825">
        <w:rPr>
          <w:rFonts w:cs="Simplified Arabic" w:hint="eastAsia"/>
          <w:b/>
          <w:bCs/>
          <w:sz w:val="24"/>
          <w:szCs w:val="24"/>
          <w:rtl/>
          <w:lang w:bidi="ar-EG"/>
        </w:rPr>
        <w:t>ت</w:t>
      </w:r>
      <w:r w:rsidRPr="00733825">
        <w:rPr>
          <w:rFonts w:cs="Simplified Arabic" w:hint="cs"/>
          <w:b/>
          <w:bCs/>
          <w:sz w:val="24"/>
          <w:szCs w:val="24"/>
          <w:rtl/>
          <w:lang w:bidi="ar-EG"/>
        </w:rPr>
        <w:t xml:space="preserve"> للمقاول عن الأعمال التي تمت مخالفة لذلك ويمكن للإدارة التشغيل على حساب المقاول مهما بلغت التكلفة ودون سالف إنذاره ودون اعتراض من المقاول.</w:t>
      </w:r>
    </w:p>
    <w:p w14:paraId="2B3CC6CE" w14:textId="6E8BDEF9" w:rsidR="00663006" w:rsidRPr="00D72CE2" w:rsidRDefault="00663006" w:rsidP="00663006">
      <w:pPr>
        <w:pStyle w:val="aa"/>
        <w:spacing w:line="276" w:lineRule="auto"/>
        <w:jc w:val="lowKashida"/>
        <w:rPr>
          <w:rFonts w:asciiTheme="minorHAnsi" w:eastAsiaTheme="minorEastAsia" w:hAnsiTheme="minorHAnsi" w:cs="Simplified Arabic"/>
          <w:b/>
          <w:bCs/>
          <w:rtl/>
        </w:rPr>
      </w:pPr>
      <w:r>
        <w:rPr>
          <w:rFonts w:cs="Simplified Arabic" w:hint="cs"/>
          <w:b/>
          <w:bCs/>
          <w:rtl/>
          <w:lang w:bidi="ar-EG"/>
        </w:rPr>
        <w:t>*</w:t>
      </w:r>
      <w:r w:rsidRPr="00663006">
        <w:rPr>
          <w:rFonts w:cs="Simplified Arabic" w:hint="cs"/>
          <w:b/>
          <w:bCs/>
          <w:sz w:val="28"/>
          <w:szCs w:val="28"/>
          <w:u w:val="single"/>
          <w:rtl/>
        </w:rPr>
        <w:t xml:space="preserve"> </w:t>
      </w:r>
      <w:r w:rsidRPr="006F5E8D">
        <w:rPr>
          <w:rFonts w:asciiTheme="minorHAnsi" w:eastAsiaTheme="minorEastAsia" w:hAnsiTheme="minorHAnsi" w:cs="Simplified Arabic" w:hint="cs"/>
          <w:b/>
          <w:bCs/>
          <w:sz w:val="28"/>
          <w:szCs w:val="28"/>
          <w:u w:val="single"/>
          <w:rtl/>
        </w:rPr>
        <w:t>باليوم إيجار معدات</w:t>
      </w:r>
      <w:r w:rsidRPr="002A6828">
        <w:rPr>
          <w:rFonts w:asciiTheme="minorHAnsi" w:eastAsiaTheme="minorEastAsia" w:hAnsiTheme="minorHAnsi" w:cs="Simplified Arabic" w:hint="cs"/>
          <w:b/>
          <w:bCs/>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ابلاغة أو صدور الامر له بالمعد</w:t>
      </w:r>
      <w:r>
        <w:rPr>
          <w:rFonts w:asciiTheme="minorHAnsi" w:eastAsiaTheme="minorEastAsia" w:hAnsiTheme="minorHAnsi" w:cs="Simplified Arabic" w:hint="cs"/>
          <w:b/>
          <w:bCs/>
          <w:rtl/>
        </w:rPr>
        <w:t xml:space="preserve">ة والمكان المطلوبين في حالة عدم توفير </w:t>
      </w:r>
      <w:r w:rsidRPr="002A6828">
        <w:rPr>
          <w:rFonts w:asciiTheme="minorHAnsi" w:eastAsiaTheme="minorEastAsia" w:hAnsiTheme="minorHAnsi" w:cs="Simplified Arabic" w:hint="cs"/>
          <w:b/>
          <w:bCs/>
          <w:rtl/>
        </w:rPr>
        <w:t>المقاول للمعدة او</w:t>
      </w:r>
      <w:r>
        <w:rPr>
          <w:rFonts w:asciiTheme="minorHAnsi" w:eastAsiaTheme="minorEastAsia" w:hAnsiTheme="minorHAnsi" w:cs="Simplified Arabic" w:hint="cs"/>
          <w:b/>
          <w:bCs/>
          <w:rtl/>
        </w:rPr>
        <w:t xml:space="preserve"> </w:t>
      </w:r>
      <w:r w:rsidRPr="002A6828">
        <w:rPr>
          <w:rFonts w:asciiTheme="minorHAnsi" w:eastAsiaTheme="minorEastAsia" w:hAnsiTheme="minorHAnsi" w:cs="Simplified Arabic" w:hint="cs"/>
          <w:b/>
          <w:bCs/>
          <w:rtl/>
        </w:rPr>
        <w:t xml:space="preserve">المعدات المطلوبة </w:t>
      </w:r>
      <w:r w:rsidRPr="00D72CE2">
        <w:rPr>
          <w:rFonts w:asciiTheme="minorHAnsi" w:eastAsiaTheme="minorEastAsia" w:hAnsiTheme="minorHAnsi" w:cs="Simplified Arabic" w:hint="cs"/>
          <w:b/>
          <w:bCs/>
          <w:rtl/>
        </w:rPr>
        <w:t>فــور ابلاغة أو صدور الامر له بالمعدة والمكان المطلوبين</w:t>
      </w:r>
      <w:r>
        <w:rPr>
          <w:rFonts w:asciiTheme="minorHAnsi" w:eastAsiaTheme="minorEastAsia" w:hAnsiTheme="minorHAnsi" w:cs="Simplified Arabic" w:hint="cs"/>
          <w:b/>
          <w:bCs/>
          <w:rtl/>
        </w:rPr>
        <w:t xml:space="preserve"> </w:t>
      </w:r>
      <w:r w:rsidRPr="00D72CE2">
        <w:rPr>
          <w:rFonts w:cs="Simplified Arabic" w:hint="cs"/>
          <w:b/>
          <w:bCs/>
          <w:rtl/>
        </w:rPr>
        <w:t>في الوقت والمكان المطلوبين – يحق للجهة الإدارية  تأجير معدات من الخارج على حساب المقاول مهما كانت التكلفة ودون أدنى اعتراض من المقاول</w:t>
      </w:r>
    </w:p>
    <w:p w14:paraId="55A38CD3" w14:textId="77777777" w:rsidR="00663006" w:rsidRDefault="00663006" w:rsidP="00663006">
      <w:pPr>
        <w:pStyle w:val="aa"/>
        <w:jc w:val="both"/>
        <w:rPr>
          <w:b/>
          <w:bCs/>
          <w:sz w:val="28"/>
          <w:szCs w:val="28"/>
          <w:rtl/>
        </w:rPr>
      </w:pPr>
      <w:r w:rsidRPr="002A6828">
        <w:rPr>
          <w:rFonts w:asciiTheme="minorHAnsi" w:eastAsiaTheme="minorEastAsia" w:hAnsiTheme="minorHAnsi" w:cs="Simplified Arabic" w:hint="cs"/>
          <w:b/>
          <w:bCs/>
          <w:rtl/>
        </w:rPr>
        <w:t xml:space="preserve"> </w:t>
      </w:r>
      <w:r w:rsidRPr="008744D6">
        <w:rPr>
          <w:rFonts w:asciiTheme="minorBidi" w:eastAsiaTheme="minorHAnsi" w:hAnsiTheme="minorBidi"/>
          <w:b/>
          <w:bCs/>
          <w:noProof/>
          <w:kern w:val="20"/>
        </w:rPr>
        <mc:AlternateContent>
          <mc:Choice Requires="wps">
            <w:drawing>
              <wp:anchor distT="0" distB="0" distL="114300" distR="114300" simplePos="0" relativeHeight="251668480" behindDoc="0" locked="0" layoutInCell="1" allowOverlap="1" wp14:anchorId="585CBEA2" wp14:editId="790A2471">
                <wp:simplePos x="0" y="0"/>
                <wp:positionH relativeFrom="column">
                  <wp:posOffset>480695</wp:posOffset>
                </wp:positionH>
                <wp:positionV relativeFrom="paragraph">
                  <wp:posOffset>154305</wp:posOffset>
                </wp:positionV>
                <wp:extent cx="2217420" cy="15240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AE849" w14:textId="77777777" w:rsidR="00663006" w:rsidRPr="0074776A" w:rsidRDefault="00663006" w:rsidP="0066300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7CBE0C5D"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21ED4672" w14:textId="77777777" w:rsidR="00663006" w:rsidRPr="0074776A" w:rsidRDefault="00663006" w:rsidP="00663006">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26B4443B"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7.85pt;margin-top:12.15pt;width:174.6pt;height:12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yetwIAALs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" filled="f" stroked="f">
                <v:textbox>
                  <w:txbxContent>
                    <w:p w14:paraId="484AE849" w14:textId="77777777" w:rsidR="00663006" w:rsidRPr="0074776A" w:rsidRDefault="00663006" w:rsidP="0066300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7CBE0C5D"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21ED4672" w14:textId="77777777" w:rsidR="00663006" w:rsidRPr="0074776A" w:rsidRDefault="00663006" w:rsidP="00663006">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26B4443B"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Pr="00D31F5D">
        <w:rPr>
          <w:rFonts w:asciiTheme="minorBidi" w:hAnsiTheme="minorBidi"/>
          <w:b/>
          <w:bCs/>
          <w:noProof/>
          <w:sz w:val="28"/>
          <w:szCs w:val="28"/>
          <w:rtl/>
        </w:rPr>
        <mc:AlternateContent>
          <mc:Choice Requires="wps">
            <w:drawing>
              <wp:anchor distT="0" distB="0" distL="114300" distR="114300" simplePos="0" relativeHeight="251667456" behindDoc="0" locked="0" layoutInCell="1" allowOverlap="1" wp14:anchorId="1524E9DB" wp14:editId="442C3220">
                <wp:simplePos x="0" y="0"/>
                <wp:positionH relativeFrom="margin">
                  <wp:posOffset>2774315</wp:posOffset>
                </wp:positionH>
                <wp:positionV relativeFrom="paragraph">
                  <wp:posOffset>27305</wp:posOffset>
                </wp:positionV>
                <wp:extent cx="3808730" cy="1914525"/>
                <wp:effectExtent l="0" t="0" r="0" b="9525"/>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9A6D" w14:textId="77777777" w:rsidR="00663006" w:rsidRPr="005A1D54" w:rsidRDefault="00663006" w:rsidP="0066300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1B903239" w14:textId="77777777" w:rsidR="00663006"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05E37A65" w14:textId="77777777" w:rsidR="00663006" w:rsidRPr="005A1D54"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02DB2553" w14:textId="77777777"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2C339035" w14:textId="77777777" w:rsidR="00663006"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Pr>
                                <w:rFonts w:asciiTheme="minorBidi" w:eastAsiaTheme="minorHAnsi" w:hAnsiTheme="minorBidi"/>
                                <w:b/>
                                <w:bCs/>
                                <w:noProof/>
                                <w:w w:val="80"/>
                                <w:kern w:val="20"/>
                                <w:sz w:val="28"/>
                                <w:szCs w:val="28"/>
                                <w:rtl/>
                                <w:lang w:eastAsia="ar-SA"/>
                              </w:rPr>
                              <w:t>/</w:t>
                            </w:r>
                            <w:r>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51301DCB" w14:textId="4E5A8712"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 xml:space="preserve">السيد الاستاذ/ احمد عبد الحفيظ جاد الرب             (        </w:t>
                            </w:r>
                            <w:r>
                              <w:rPr>
                                <w:rFonts w:asciiTheme="minorBidi" w:eastAsiaTheme="minorHAnsi" w:hAnsiTheme="minorBidi" w:hint="cs"/>
                                <w:b/>
                                <w:bCs/>
                                <w:noProof/>
                                <w:w w:val="80"/>
                                <w:kern w:val="20"/>
                                <w:sz w:val="28"/>
                                <w:szCs w:val="28"/>
                                <w:rtl/>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3DF3CBBD" w14:textId="77777777" w:rsidR="00663006" w:rsidRDefault="00663006" w:rsidP="0066300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left:0;text-align:left;margin-left:218.45pt;margin-top:2.15pt;width:299.9pt;height:150.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" filled="f" stroked="f">
                <v:textbox>
                  <w:txbxContent>
                    <w:p w14:paraId="5AEB9A6D" w14:textId="77777777" w:rsidR="00663006" w:rsidRPr="005A1D54" w:rsidRDefault="00663006" w:rsidP="0066300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1B903239" w14:textId="77777777" w:rsidR="00663006"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05E37A65" w14:textId="77777777" w:rsidR="00663006" w:rsidRPr="005A1D54"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02DB2553" w14:textId="77777777"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2C339035" w14:textId="77777777" w:rsidR="00663006"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Pr>
                          <w:rFonts w:asciiTheme="minorBidi" w:eastAsiaTheme="minorHAnsi" w:hAnsiTheme="minorBidi"/>
                          <w:b/>
                          <w:bCs/>
                          <w:noProof/>
                          <w:w w:val="80"/>
                          <w:kern w:val="20"/>
                          <w:sz w:val="28"/>
                          <w:szCs w:val="28"/>
                          <w:rtl/>
                          <w:lang w:eastAsia="ar-SA"/>
                        </w:rPr>
                        <w:t>/</w:t>
                      </w:r>
                      <w:r>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51301DCB" w14:textId="4E5A8712"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 xml:space="preserve">السيد الاستاذ/ احمد عبد الحفيظ جاد الرب             (        </w:t>
                      </w:r>
                      <w:r>
                        <w:rPr>
                          <w:rFonts w:asciiTheme="minorBidi" w:eastAsiaTheme="minorHAnsi" w:hAnsiTheme="minorBidi" w:hint="cs"/>
                          <w:b/>
                          <w:bCs/>
                          <w:noProof/>
                          <w:w w:val="80"/>
                          <w:kern w:val="20"/>
                          <w:sz w:val="28"/>
                          <w:szCs w:val="28"/>
                          <w:rtl/>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3DF3CBBD" w14:textId="77777777" w:rsidR="00663006" w:rsidRDefault="00663006" w:rsidP="00663006"/>
                  </w:txbxContent>
                </v:textbox>
                <w10:wrap anchorx="margin"/>
              </v:shape>
            </w:pict>
          </mc:Fallback>
        </mc:AlternateContent>
      </w:r>
    </w:p>
    <w:p w14:paraId="7E5E5922" w14:textId="77777777" w:rsidR="00663006" w:rsidRPr="007E1539" w:rsidRDefault="00663006" w:rsidP="00663006">
      <w:pPr>
        <w:rPr>
          <w:sz w:val="28"/>
          <w:szCs w:val="28"/>
          <w:rtl/>
        </w:rPr>
      </w:pPr>
    </w:p>
    <w:p w14:paraId="048E6F6E" w14:textId="77777777" w:rsidR="00663006" w:rsidRDefault="00663006" w:rsidP="00663006">
      <w:pPr>
        <w:rPr>
          <w:sz w:val="28"/>
          <w:szCs w:val="28"/>
          <w:rtl/>
        </w:rPr>
      </w:pPr>
    </w:p>
    <w:p w14:paraId="67558F06" w14:textId="77777777" w:rsidR="00663006" w:rsidRPr="007E1539" w:rsidRDefault="00663006" w:rsidP="00663006">
      <w:pPr>
        <w:tabs>
          <w:tab w:val="left" w:pos="7982"/>
        </w:tabs>
        <w:rPr>
          <w:sz w:val="28"/>
          <w:szCs w:val="28"/>
          <w:rtl/>
        </w:rPr>
      </w:pPr>
      <w:r>
        <w:rPr>
          <w:sz w:val="28"/>
          <w:szCs w:val="28"/>
          <w:rtl/>
        </w:rPr>
        <w:tab/>
      </w:r>
    </w:p>
    <w:p w14:paraId="0E106D22" w14:textId="27377829" w:rsidR="00663006" w:rsidRPr="00733825" w:rsidRDefault="00663006" w:rsidP="003804B4">
      <w:pPr>
        <w:tabs>
          <w:tab w:val="right" w:pos="10490"/>
        </w:tabs>
        <w:spacing w:after="0"/>
        <w:ind w:left="27"/>
        <w:jc w:val="lowKashida"/>
        <w:rPr>
          <w:rFonts w:cs="Simplified Arabic"/>
          <w:b/>
          <w:bCs/>
          <w:sz w:val="24"/>
          <w:szCs w:val="24"/>
          <w:rtl/>
        </w:rPr>
      </w:pPr>
    </w:p>
    <w:p w14:paraId="1C3D02DC" w14:textId="77777777" w:rsidR="00230084" w:rsidRPr="00B713F4" w:rsidRDefault="00230084" w:rsidP="00F92C11">
      <w:pPr>
        <w:spacing w:after="0"/>
        <w:rPr>
          <w:rFonts w:cs="Simplified Arabic"/>
          <w:sz w:val="2"/>
          <w:szCs w:val="2"/>
        </w:rPr>
      </w:pPr>
    </w:p>
    <w:p w14:paraId="3D596FDC" w14:textId="318C4EBF" w:rsidR="00F96BC3" w:rsidRPr="008744D6" w:rsidRDefault="00F801B9" w:rsidP="00F96BC3">
      <w:pPr>
        <w:ind w:right="360" w:firstLine="4317"/>
        <w:jc w:val="both"/>
        <w:rPr>
          <w:rFonts w:asciiTheme="minorBidi" w:hAnsiTheme="minorBidi"/>
          <w:b/>
          <w:bCs/>
          <w:sz w:val="28"/>
          <w:szCs w:val="28"/>
          <w:rtl/>
          <w:lang w:bidi="ar-EG"/>
        </w:rPr>
      </w:pPr>
      <w:r w:rsidRPr="00C87BFA">
        <w:rPr>
          <w:rFonts w:cs="Simplified Arabic" w:hint="cs"/>
          <w:b/>
          <w:bCs/>
          <w:rtl/>
        </w:rPr>
        <w:t>.</w:t>
      </w:r>
      <w:r w:rsidRPr="00D01CDD">
        <w:rPr>
          <w:b/>
          <w:bCs/>
          <w:sz w:val="28"/>
          <w:szCs w:val="28"/>
          <w:rtl/>
        </w:rPr>
        <w:t xml:space="preserve">                     </w:t>
      </w:r>
    </w:p>
    <w:p w14:paraId="7906CF72" w14:textId="77777777" w:rsidR="00F96BC3" w:rsidRDefault="00F96BC3" w:rsidP="00F96BC3">
      <w:pPr>
        <w:spacing w:before="240"/>
        <w:ind w:left="357" w:right="360" w:firstLine="360"/>
        <w:jc w:val="lowKashida"/>
        <w:rPr>
          <w:b/>
          <w:bCs/>
          <w:sz w:val="28"/>
          <w:szCs w:val="28"/>
          <w:rtl/>
        </w:rPr>
      </w:pPr>
    </w:p>
    <w:p w14:paraId="6BE2D619" w14:textId="77777777" w:rsidR="004D5A5D" w:rsidRDefault="004D5A5D" w:rsidP="00EA2026">
      <w:pPr>
        <w:spacing w:before="240"/>
        <w:ind w:right="360"/>
        <w:jc w:val="lowKashida"/>
        <w:rPr>
          <w:b/>
          <w:bCs/>
          <w:sz w:val="28"/>
          <w:szCs w:val="28"/>
          <w:rtl/>
        </w:rPr>
      </w:pPr>
    </w:p>
    <w:p w14:paraId="4904C8AA" w14:textId="77777777" w:rsidR="00EA2026" w:rsidRDefault="00EA2026" w:rsidP="00EA2026">
      <w:pPr>
        <w:spacing w:before="240"/>
        <w:ind w:right="360"/>
        <w:jc w:val="lowKashida"/>
        <w:rPr>
          <w:b/>
          <w:bCs/>
          <w:sz w:val="28"/>
          <w:szCs w:val="28"/>
          <w:rtl/>
        </w:rPr>
      </w:pPr>
    </w:p>
    <w:p w14:paraId="5792EFC2" w14:textId="77777777" w:rsidR="00EA2026" w:rsidRDefault="00EA2026"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p>
    <w:p w14:paraId="5CFD0DDB" w14:textId="77777777" w:rsidR="00F34782" w:rsidRDefault="00F34782"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p>
    <w:p w14:paraId="5F51D7AF" w14:textId="77777777" w:rsidR="00F34782" w:rsidRPr="00F34782" w:rsidRDefault="00F34782" w:rsidP="00F34782">
      <w:pPr>
        <w:rPr>
          <w:rtl/>
        </w:rPr>
      </w:pPr>
    </w:p>
    <w:p w14:paraId="4DCA2748" w14:textId="77777777" w:rsidR="00F34782" w:rsidRDefault="00F34782"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p>
    <w:p w14:paraId="48CD8E0A" w14:textId="77777777" w:rsidR="00733825" w:rsidRDefault="00733825" w:rsidP="00733825">
      <w:pPr>
        <w:rPr>
          <w:rtl/>
        </w:rPr>
      </w:pPr>
    </w:p>
    <w:p w14:paraId="10CEE270" w14:textId="77777777" w:rsidR="00733825" w:rsidRDefault="00733825" w:rsidP="00733825">
      <w:pPr>
        <w:rPr>
          <w:rtl/>
        </w:rPr>
      </w:pPr>
    </w:p>
    <w:p w14:paraId="6BD19D21" w14:textId="77777777" w:rsidR="00733825" w:rsidRDefault="00733825" w:rsidP="00733825">
      <w:pPr>
        <w:rPr>
          <w:rtl/>
        </w:rPr>
      </w:pPr>
    </w:p>
    <w:p w14:paraId="6385EEE7" w14:textId="77777777" w:rsidR="00733825" w:rsidRDefault="00733825" w:rsidP="00733825">
      <w:pPr>
        <w:rPr>
          <w:rtl/>
        </w:rPr>
      </w:pPr>
    </w:p>
    <w:p w14:paraId="3EEFABB6" w14:textId="77777777" w:rsidR="00B95D21" w:rsidRDefault="00B95D21" w:rsidP="00733825">
      <w:pPr>
        <w:rPr>
          <w:rtl/>
        </w:rPr>
      </w:pPr>
    </w:p>
    <w:p w14:paraId="0B9B42B5" w14:textId="77777777" w:rsidR="00B95D21" w:rsidRDefault="00B95D21" w:rsidP="00733825">
      <w:pPr>
        <w:rPr>
          <w:rtl/>
        </w:rPr>
      </w:pPr>
    </w:p>
    <w:p w14:paraId="5E5AC835" w14:textId="77777777" w:rsidR="00B95D21" w:rsidRDefault="00B95D21" w:rsidP="00733825">
      <w:pPr>
        <w:rPr>
          <w:rtl/>
        </w:rPr>
      </w:pPr>
    </w:p>
    <w:p w14:paraId="5BBF8AC5" w14:textId="77777777" w:rsidR="00B95D21" w:rsidRDefault="00B95D21" w:rsidP="00733825">
      <w:pPr>
        <w:rPr>
          <w:rtl/>
        </w:rPr>
      </w:pPr>
    </w:p>
    <w:p w14:paraId="5E3B8886" w14:textId="77777777" w:rsidR="00B95D21" w:rsidRDefault="00B95D21" w:rsidP="00733825">
      <w:pPr>
        <w:rPr>
          <w:rtl/>
        </w:rPr>
      </w:pPr>
    </w:p>
    <w:p w14:paraId="76EEF3A5" w14:textId="77777777" w:rsidR="002613D3" w:rsidRDefault="002613D3" w:rsidP="00733825">
      <w:pPr>
        <w:rPr>
          <w:rtl/>
        </w:rPr>
      </w:pPr>
    </w:p>
    <w:p w14:paraId="2CF1582B" w14:textId="77777777" w:rsidR="00B95D21" w:rsidRDefault="00B95D21" w:rsidP="00733825">
      <w:pPr>
        <w:rPr>
          <w:rtl/>
        </w:rPr>
      </w:pPr>
    </w:p>
    <w:p w14:paraId="5B529722" w14:textId="77777777" w:rsidR="00F96BC3" w:rsidRPr="008744D6" w:rsidRDefault="00F96BC3"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r w:rsidRPr="008744D6">
        <w:rPr>
          <w:rFonts w:asciiTheme="minorBidi" w:hAnsiTheme="minorBidi" w:cstheme="minorBidi"/>
          <w:i w:val="0"/>
          <w:iCs w:val="0"/>
          <w:noProof/>
          <w:color w:val="auto"/>
          <w:w w:val="80"/>
          <w:kern w:val="20"/>
          <w:sz w:val="32"/>
          <w:szCs w:val="32"/>
          <w:u w:val="single"/>
          <w:rtl/>
        </w:rPr>
        <w:t>إقرار المقاول</w:t>
      </w:r>
    </w:p>
    <w:tbl>
      <w:tblPr>
        <w:tblStyle w:val="a6"/>
        <w:bidiVisual/>
        <w:tblW w:w="1034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8647"/>
      </w:tblGrid>
      <w:tr w:rsidR="00F96BC3" w:rsidRPr="008744D6" w14:paraId="6502A13E" w14:textId="77777777" w:rsidTr="00E96DB2">
        <w:tc>
          <w:tcPr>
            <w:tcW w:w="1701" w:type="dxa"/>
          </w:tcPr>
          <w:p w14:paraId="0A7CED39"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أقر أنا المقاول/ </w:t>
            </w:r>
          </w:p>
        </w:tc>
        <w:tc>
          <w:tcPr>
            <w:tcW w:w="8647" w:type="dxa"/>
          </w:tcPr>
          <w:p w14:paraId="75A56438"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r w:rsidR="00F96BC3" w:rsidRPr="008744D6" w14:paraId="1916C747" w14:textId="77777777" w:rsidTr="00E96DB2">
        <w:tc>
          <w:tcPr>
            <w:tcW w:w="1701" w:type="dxa"/>
          </w:tcPr>
          <w:p w14:paraId="30F0ACC1"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العنوان/</w:t>
            </w:r>
          </w:p>
        </w:tc>
        <w:tc>
          <w:tcPr>
            <w:tcW w:w="8647" w:type="dxa"/>
          </w:tcPr>
          <w:p w14:paraId="1C202ACD" w14:textId="77777777" w:rsidR="00F96BC3" w:rsidRPr="00EA2026" w:rsidRDefault="00F96BC3" w:rsidP="00E96DB2">
            <w:pPr>
              <w:pStyle w:val="a3"/>
              <w:spacing w:line="276" w:lineRule="auto"/>
              <w:ind w:left="35"/>
              <w:rPr>
                <w:rFonts w:asciiTheme="minorBidi" w:hAnsiTheme="minorBidi"/>
                <w:noProof/>
                <w:color w:val="BFBFBF" w:themeColor="background1" w:themeShade="BF"/>
                <w:w w:val="80"/>
                <w:kern w:val="20"/>
                <w:sz w:val="26"/>
                <w:szCs w:val="26"/>
                <w:rtl/>
                <w:lang w:eastAsia="ar-SA"/>
              </w:rPr>
            </w:pPr>
            <w:r w:rsidRPr="00EA2026">
              <w:rPr>
                <w:rFonts w:asciiTheme="minorBidi" w:hAnsiTheme="minorBidi"/>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r w:rsidR="00F96BC3" w:rsidRPr="008744D6" w14:paraId="298F5DE2" w14:textId="77777777" w:rsidTr="00E96DB2">
        <w:tc>
          <w:tcPr>
            <w:tcW w:w="1701" w:type="dxa"/>
          </w:tcPr>
          <w:p w14:paraId="19E7A93D"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تليفون/  </w:t>
            </w:r>
          </w:p>
        </w:tc>
        <w:tc>
          <w:tcPr>
            <w:tcW w:w="8647" w:type="dxa"/>
          </w:tcPr>
          <w:p w14:paraId="675456B5"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Pr>
                <w:rFonts w:asciiTheme="minorBidi" w:hAnsiTheme="minorBidi"/>
                <w:b/>
                <w:bCs/>
                <w:noProof/>
                <w:color w:val="BFBFBF" w:themeColor="background1" w:themeShade="BF"/>
                <w:w w:val="80"/>
                <w:kern w:val="20"/>
                <w:sz w:val="26"/>
                <w:szCs w:val="26"/>
                <w:rtl/>
                <w:lang w:eastAsia="ar-SA"/>
              </w:rPr>
              <w:t>ـــــــــــــــــــــــــ</w:t>
            </w:r>
          </w:p>
        </w:tc>
      </w:tr>
      <w:tr w:rsidR="00F96BC3" w:rsidRPr="008744D6" w14:paraId="11042930" w14:textId="77777777" w:rsidTr="00E96DB2">
        <w:tc>
          <w:tcPr>
            <w:tcW w:w="1701" w:type="dxa"/>
          </w:tcPr>
          <w:p w14:paraId="7C1171CD"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فاكس/  </w:t>
            </w:r>
          </w:p>
        </w:tc>
        <w:tc>
          <w:tcPr>
            <w:tcW w:w="8647" w:type="dxa"/>
          </w:tcPr>
          <w:p w14:paraId="4447C959"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r w:rsidR="00F96BC3" w:rsidRPr="008744D6" w14:paraId="485E8504" w14:textId="77777777" w:rsidTr="00E96DB2">
        <w:tc>
          <w:tcPr>
            <w:tcW w:w="1701" w:type="dxa"/>
          </w:tcPr>
          <w:p w14:paraId="67ACBF59"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البريد الإلكتروني/  </w:t>
            </w:r>
          </w:p>
        </w:tc>
        <w:tc>
          <w:tcPr>
            <w:tcW w:w="8647" w:type="dxa"/>
          </w:tcPr>
          <w:p w14:paraId="693599EA"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bl>
    <w:p w14:paraId="6D21D094" w14:textId="77777777" w:rsidR="00F96BC3" w:rsidRPr="008744D6" w:rsidRDefault="00F96BC3" w:rsidP="00F96BC3">
      <w:pPr>
        <w:pStyle w:val="a3"/>
        <w:spacing w:after="0"/>
        <w:ind w:left="0"/>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بأن جميع المكاتبات والمراسلات والبرقيات بمختلف أنواعها التي ترسل إليّ على هذا العنوان تعتبر أنها أرسلت لي وأُعلنت أعلاناً صحيحاً وكل خطاب يرسل بالبريد المسجل على هذا العنوان يعتبر كأنه وصل لي في حينه حتى ولو قامت هيئة البريد بإعادته للإدارة لأي سبب من أسباب عدم الإستلام.</w:t>
      </w:r>
    </w:p>
    <w:p w14:paraId="454BADB5" w14:textId="77777777" w:rsidR="00F96BC3" w:rsidRPr="008744D6" w:rsidRDefault="00F96BC3" w:rsidP="00F96BC3">
      <w:pPr>
        <w:pStyle w:val="a3"/>
        <w:tabs>
          <w:tab w:val="center" w:pos="5103"/>
        </w:tabs>
        <w:spacing w:after="0"/>
        <w:ind w:left="283" w:hanging="283"/>
        <w:jc w:val="lowKashida"/>
        <w:rPr>
          <w:rFonts w:asciiTheme="minorBidi" w:eastAsiaTheme="minorHAnsi" w:hAnsiTheme="minorBidi"/>
          <w:b/>
          <w:bCs/>
          <w:noProof/>
          <w:w w:val="80"/>
          <w:kern w:val="20"/>
          <w:sz w:val="28"/>
          <w:szCs w:val="28"/>
          <w:u w:val="single"/>
          <w:rtl/>
          <w:lang w:eastAsia="ar-SA"/>
        </w:rPr>
      </w:pPr>
      <w:r w:rsidRPr="008744D6">
        <w:rPr>
          <w:rFonts w:asciiTheme="minorBidi" w:eastAsiaTheme="minorHAnsi" w:hAnsiTheme="minorBidi"/>
          <w:b/>
          <w:bCs/>
          <w:noProof/>
          <w:w w:val="80"/>
          <w:kern w:val="20"/>
          <w:sz w:val="28"/>
          <w:szCs w:val="28"/>
          <w:u w:val="single"/>
          <w:rtl/>
          <w:lang w:eastAsia="ar-SA"/>
        </w:rPr>
        <w:t>كما  أقر بأنني :-</w:t>
      </w:r>
    </w:p>
    <w:p w14:paraId="0353E0FC"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إطلعت على جميع محتويات العقد , وفحصت جيداً الإشتراطات العامة والإشتراطات الخاصة والمواصفات الفنية للأعمال والجداول المختلفة وجدول الفئات الرئيسي , والأوراق والرسومات المرفقة والمشار إليها إن وجدت.</w:t>
      </w:r>
    </w:p>
    <w:p w14:paraId="43EACA0F"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إطلعت على محتويات المظروف الفني  ومحتويات المظروف المالي.  </w:t>
      </w:r>
    </w:p>
    <w:p w14:paraId="2156893B"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تحققت تماماً من تفصيلات (موقع – مواقع)الأعمال المطلوب تنفيذها.</w:t>
      </w:r>
    </w:p>
    <w:p w14:paraId="0FDB5682"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lastRenderedPageBreak/>
        <w:t>قيدت الفئات المالية اللازمة اتنفيذ بنود العقد بنفسي (أرقاماً وحروفاً) ووقعت عليها بإمضائي وهو مرفق بالمظروف المالي.</w:t>
      </w:r>
    </w:p>
    <w:p w14:paraId="6C9263EF" w14:textId="77777777" w:rsidR="00F96BC3" w:rsidRPr="008744D6" w:rsidRDefault="00F96BC3" w:rsidP="00F96BC3">
      <w:pPr>
        <w:pStyle w:val="a3"/>
        <w:tabs>
          <w:tab w:val="left" w:pos="527"/>
          <w:tab w:val="center" w:pos="4890"/>
        </w:tabs>
        <w:spacing w:after="0"/>
        <w:ind w:left="283" w:hanging="283"/>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ab/>
      </w:r>
      <w:r w:rsidRPr="008744D6">
        <w:rPr>
          <w:rFonts w:asciiTheme="minorBidi" w:eastAsiaTheme="minorHAnsi" w:hAnsiTheme="minorBidi"/>
          <w:b/>
          <w:bCs/>
          <w:noProof/>
          <w:w w:val="80"/>
          <w:kern w:val="20"/>
          <w:sz w:val="28"/>
          <w:szCs w:val="28"/>
          <w:rtl/>
          <w:lang w:eastAsia="ar-SA"/>
        </w:rPr>
        <w:tab/>
        <w:t>وأقر بمقتضي هذا بأنني قد فهمت تماماً كافة تفاصيل الأعمال وقدمت عطائي علي أساس هذه التفاصيل</w:t>
      </w:r>
    </w:p>
    <w:p w14:paraId="4710B632" w14:textId="77777777" w:rsidR="00F96BC3" w:rsidRPr="008744D6" w:rsidRDefault="00F96BC3" w:rsidP="00F96BC3">
      <w:pPr>
        <w:pStyle w:val="a3"/>
        <w:spacing w:after="0"/>
        <w:ind w:left="283" w:hanging="283"/>
        <w:jc w:val="lowKashida"/>
        <w:rPr>
          <w:rFonts w:asciiTheme="minorBidi" w:eastAsiaTheme="minorHAnsi" w:hAnsiTheme="minorBidi"/>
          <w:b/>
          <w:bCs/>
          <w:noProof/>
          <w:w w:val="80"/>
          <w:kern w:val="20"/>
          <w:sz w:val="28"/>
          <w:szCs w:val="28"/>
          <w:u w:val="single"/>
          <w:rtl/>
          <w:lang w:eastAsia="ar-SA"/>
        </w:rPr>
      </w:pPr>
      <w:r w:rsidRPr="008744D6">
        <w:rPr>
          <w:rFonts w:asciiTheme="minorBidi" w:eastAsiaTheme="minorHAnsi" w:hAnsiTheme="minorBidi"/>
          <w:b/>
          <w:bCs/>
          <w:noProof/>
          <w:w w:val="80"/>
          <w:kern w:val="20"/>
          <w:sz w:val="28"/>
          <w:szCs w:val="28"/>
          <w:u w:val="single"/>
          <w:rtl/>
          <w:lang w:eastAsia="ar-SA"/>
        </w:rPr>
        <w:t xml:space="preserve"> وبناءاً عليه أتعهد بأنني :-</w:t>
      </w:r>
    </w:p>
    <w:p w14:paraId="672A6511"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أقوم بتنفيذ الأعمال التي يشملها هذا العقد علي مسئوليتي مع المطابقة التامة للإشتراطات والمواصفات والرسومات والخرائط والحسابات والتصميمات الموافق عليها مني مع هذا العطاء خلال المدة المذكورة.</w:t>
      </w:r>
    </w:p>
    <w:p w14:paraId="60743343"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أقبل بمقتضي الإشتراطات المذكورة كافة المبالغ التي تنتج من تطبيق الفئات الموضحة بجدول الفئات بالعقد , والذي قد تم القيد به فعلاً بمعرفتي . </w:t>
      </w:r>
    </w:p>
    <w:p w14:paraId="64DF755E"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 xml:space="preserve">أقوم بإتمام وتسليم الأعمال المشار إليها إلي الإدارة العامة للموارد المائية والري لمحافظة </w:t>
      </w:r>
      <w:r>
        <w:rPr>
          <w:rFonts w:asciiTheme="minorBidi" w:eastAsiaTheme="minorHAnsi" w:hAnsiTheme="minorBidi" w:hint="cs"/>
          <w:b/>
          <w:bCs/>
          <w:noProof/>
          <w:w w:val="80"/>
          <w:kern w:val="20"/>
          <w:sz w:val="28"/>
          <w:szCs w:val="28"/>
          <w:rtl/>
          <w:lang w:eastAsia="ar-SA"/>
        </w:rPr>
        <w:t xml:space="preserve">المنيا </w:t>
      </w:r>
      <w:r w:rsidRPr="008744D6">
        <w:rPr>
          <w:rFonts w:asciiTheme="minorBidi" w:eastAsiaTheme="minorHAnsi" w:hAnsiTheme="minorBidi"/>
          <w:b/>
          <w:bCs/>
          <w:noProof/>
          <w:w w:val="80"/>
          <w:kern w:val="20"/>
          <w:sz w:val="28"/>
          <w:szCs w:val="28"/>
          <w:rtl/>
          <w:lang w:eastAsia="ar-SA"/>
        </w:rPr>
        <w:t>بالكيفية المنصوص عليها بالإشتراطات والمواصفات بادية الذكر في ظرف مدة العملية ,</w:t>
      </w:r>
    </w:p>
    <w:p w14:paraId="6BA683CB"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 أترك هذا العطاء ساري بدون الرجوع فيه لمدة ثلاثة أشهر من تاريخ فتح المظاريف .</w:t>
      </w:r>
    </w:p>
    <w:p w14:paraId="6E1AEB1E"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أقوم بتنفيذ أي أعمال أخرى أكلف بها بدائرة الإدارة.</w:t>
      </w:r>
    </w:p>
    <w:p w14:paraId="19BADF27"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أقوم بتنفيذ جميع التوصيات أو أي تعديلات تصدر من إدارة الفتوى بوزارة الموارد المائية والري.   </w:t>
      </w:r>
    </w:p>
    <w:p w14:paraId="310F9B62" w14:textId="77777777" w:rsidR="00F96BC3" w:rsidRPr="007F3181" w:rsidRDefault="00F96BC3" w:rsidP="00F96BC3">
      <w:pPr>
        <w:pStyle w:val="a3"/>
        <w:spacing w:after="0"/>
        <w:ind w:left="0"/>
        <w:jc w:val="lowKashida"/>
        <w:rPr>
          <w:rFonts w:asciiTheme="minorBidi" w:eastAsiaTheme="minorHAnsi" w:hAnsiTheme="minorBidi"/>
          <w:b/>
          <w:bCs/>
          <w:noProof/>
          <w:w w:val="80"/>
          <w:kern w:val="20"/>
          <w:sz w:val="26"/>
          <w:szCs w:val="26"/>
          <w:lang w:eastAsia="ar-SA"/>
        </w:rPr>
      </w:pPr>
      <w:r w:rsidRPr="007F3181">
        <w:rPr>
          <w:rFonts w:asciiTheme="minorBidi" w:eastAsiaTheme="minorHAnsi" w:hAnsiTheme="minorBidi"/>
          <w:b/>
          <w:bCs/>
          <w:noProof/>
          <w:w w:val="80"/>
          <w:kern w:val="20"/>
          <w:sz w:val="26"/>
          <w:szCs w:val="26"/>
          <w:rtl/>
          <w:lang w:eastAsia="ar-SA"/>
        </w:rPr>
        <w:t>وفي حاله الإخلال بمواعيد إتمام الأعمال أو التأخير في القيام بالإلتزامات المطلوبة حسب البرنامج الزمني أو التوقف عن العمل دون وجود أسباب خارجة عن إرادتي , من حق الإدارة  (بعد 48 ساعة من  إرسال إنذار بعلم الوصول على عنواني الدون بعاليه) إتخاذ كافة الإجراءات القانونية التي تضمن حقوقها بموجب هذا العقد -  فيما يخصه - بسحب هذه الإعمال كلها أو جزء منها أو التشغيل علي حسابي أو بإحدى الطرق المبينة بالعقد مع عدم المساس بأي جزاء  آخر يجوز توقيعه بمقتضي العقد أو القانون.</w:t>
      </w:r>
    </w:p>
    <w:p w14:paraId="3EC8CBA1" w14:textId="77777777" w:rsidR="00F96BC3" w:rsidRPr="007F3181" w:rsidRDefault="00F96BC3" w:rsidP="00F96BC3">
      <w:pPr>
        <w:pStyle w:val="4"/>
        <w:tabs>
          <w:tab w:val="left" w:pos="869"/>
          <w:tab w:val="center" w:pos="4890"/>
          <w:tab w:val="center" w:pos="5032"/>
        </w:tabs>
        <w:spacing w:before="0"/>
        <w:ind w:left="283" w:hanging="283"/>
        <w:jc w:val="center"/>
        <w:rPr>
          <w:rFonts w:asciiTheme="minorBidi" w:hAnsiTheme="minorBidi" w:cstheme="minorBidi"/>
          <w:i w:val="0"/>
          <w:iCs w:val="0"/>
          <w:noProof/>
          <w:color w:val="auto"/>
          <w:w w:val="80"/>
          <w:kern w:val="20"/>
          <w:sz w:val="26"/>
          <w:szCs w:val="26"/>
          <w:rtl/>
        </w:rPr>
      </w:pPr>
      <w:r w:rsidRPr="007F3181">
        <w:rPr>
          <w:rFonts w:asciiTheme="minorBidi" w:hAnsiTheme="minorBidi" w:cstheme="minorBidi"/>
          <w:i w:val="0"/>
          <w:iCs w:val="0"/>
          <w:noProof/>
          <w:color w:val="auto"/>
          <w:w w:val="80"/>
          <w:kern w:val="20"/>
          <w:sz w:val="26"/>
          <w:szCs w:val="26"/>
          <w:rtl/>
        </w:rPr>
        <w:t>وهذا إقرار منى بذلك ،،،</w:t>
      </w:r>
    </w:p>
    <w:p w14:paraId="71982F4A" w14:textId="3BDB0E98" w:rsidR="00F96BC3" w:rsidRPr="008744D6" w:rsidRDefault="00F96BC3" w:rsidP="007F3181">
      <w:pPr>
        <w:spacing w:after="0"/>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توقيع المقـــــــــــــــــاول</w:t>
      </w:r>
    </w:p>
    <w:p w14:paraId="765B2B22" w14:textId="77777777" w:rsidR="00F96BC3" w:rsidRPr="008744D6" w:rsidRDefault="00F96BC3" w:rsidP="00F96BC3">
      <w:pPr>
        <w:spacing w:after="0"/>
        <w:ind w:left="283" w:firstLine="6804"/>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ختم المقــــــــــــــــــــاول</w:t>
      </w:r>
    </w:p>
    <w:p w14:paraId="22929DEE" w14:textId="77777777" w:rsidR="00F96BC3" w:rsidRDefault="00F96BC3" w:rsidP="00F96BC3">
      <w:pPr>
        <w:spacing w:after="0"/>
        <w:ind w:left="283" w:firstLine="6804"/>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w:t>
      </w:r>
    </w:p>
    <w:p w14:paraId="6DC1808F" w14:textId="77777777" w:rsidR="00F96BC3" w:rsidRPr="00F54A65" w:rsidRDefault="00F96BC3" w:rsidP="00F96BC3">
      <w:pPr>
        <w:spacing w:line="360" w:lineRule="auto"/>
        <w:ind w:left="360"/>
        <w:jc w:val="center"/>
        <w:rPr>
          <w:rFonts w:cs="Mudir MT"/>
          <w:b/>
          <w:bCs/>
          <w:sz w:val="72"/>
          <w:szCs w:val="42"/>
          <w:u w:val="single"/>
          <w:rtl/>
          <w:lang w:bidi="ar-EG"/>
        </w:rPr>
      </w:pPr>
      <w:r w:rsidRPr="00F54A65">
        <w:rPr>
          <w:rFonts w:cs="Mudir MT" w:hint="cs"/>
          <w:b/>
          <w:bCs/>
          <w:sz w:val="72"/>
          <w:szCs w:val="42"/>
          <w:u w:val="single"/>
          <w:rtl/>
          <w:lang w:bidi="ar-EG"/>
        </w:rPr>
        <w:t>اقــــــرار</w:t>
      </w:r>
    </w:p>
    <w:p w14:paraId="336DEAA2"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اقر انا المقاول / ..................................................................</w:t>
      </w:r>
    </w:p>
    <w:p w14:paraId="1ACF05EC"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والمتقدم بعطائى عن عملية / ...................................................</w:t>
      </w:r>
    </w:p>
    <w:p w14:paraId="1322E3A3"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جلسة / .............................................................................</w:t>
      </w:r>
    </w:p>
    <w:p w14:paraId="3C83A0D5" w14:textId="77777777" w:rsidR="00F96BC3" w:rsidRPr="00D251F4" w:rsidRDefault="00F96BC3" w:rsidP="00F96BC3">
      <w:pPr>
        <w:spacing w:line="360" w:lineRule="auto"/>
        <w:ind w:left="357"/>
        <w:jc w:val="both"/>
        <w:rPr>
          <w:rFonts w:cs="Mudir MT"/>
          <w:b/>
          <w:bCs/>
          <w:sz w:val="32"/>
          <w:szCs w:val="32"/>
          <w:rtl/>
          <w:lang w:bidi="ar-EG"/>
        </w:rPr>
      </w:pPr>
      <w:r w:rsidRPr="00D251F4">
        <w:rPr>
          <w:rFonts w:cs="Mudir MT" w:hint="cs"/>
          <w:b/>
          <w:bCs/>
          <w:sz w:val="32"/>
          <w:szCs w:val="32"/>
          <w:rtl/>
          <w:lang w:bidi="ar-EG"/>
        </w:rPr>
        <w:lastRenderedPageBreak/>
        <w:t>بالتزامى عند ترسية اعمال العملية عاليه وتحرير عقد المقاولة بينى وبين الادارة نحو التأمين على العمالة التى يتم تشغيلها ضمن اعمال العقد عاليه بمعرفتى وفقا لقوانين التأمينات السائدة وطبقا للمادة (23) من قانون تنظيم التعاقدات التى تبرمها الجهات العامة الصادر برقم (182) لسنة 2018</w:t>
      </w:r>
    </w:p>
    <w:p w14:paraId="20BDE332"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 xml:space="preserve">                          وهذا اقرار منى بذلك,,,,</w:t>
      </w:r>
    </w:p>
    <w:p w14:paraId="2FC1CA82" w14:textId="77777777" w:rsidR="00F96BC3" w:rsidRPr="00D251F4" w:rsidRDefault="00F96BC3" w:rsidP="00F96BC3">
      <w:pPr>
        <w:ind w:left="357"/>
        <w:rPr>
          <w:sz w:val="36"/>
          <w:szCs w:val="36"/>
          <w:rtl/>
          <w:lang w:bidi="ar-EG"/>
        </w:rPr>
      </w:pPr>
      <w:r>
        <w:rPr>
          <w:rFonts w:hint="cs"/>
          <w:sz w:val="44"/>
          <w:szCs w:val="44"/>
          <w:rtl/>
          <w:lang w:bidi="ar-EG"/>
        </w:rPr>
        <w:t xml:space="preserve">                                                </w:t>
      </w:r>
      <w:r w:rsidRPr="00D251F4">
        <w:rPr>
          <w:rFonts w:hint="cs"/>
          <w:sz w:val="36"/>
          <w:szCs w:val="36"/>
          <w:rtl/>
          <w:lang w:bidi="ar-EG"/>
        </w:rPr>
        <w:t>توقيع المقاول</w:t>
      </w:r>
    </w:p>
    <w:p w14:paraId="6DDCC48A" w14:textId="1ACF7432" w:rsidR="006C3744" w:rsidRPr="00733825" w:rsidRDefault="00F96BC3" w:rsidP="00733825">
      <w:pPr>
        <w:ind w:left="357"/>
        <w:rPr>
          <w:sz w:val="36"/>
          <w:szCs w:val="36"/>
          <w:rtl/>
          <w:lang w:bidi="ar-EG"/>
        </w:rPr>
      </w:pPr>
      <w:r w:rsidRPr="00D251F4">
        <w:rPr>
          <w:rFonts w:hint="cs"/>
          <w:sz w:val="36"/>
          <w:szCs w:val="36"/>
          <w:rtl/>
          <w:lang w:bidi="ar-EG"/>
        </w:rPr>
        <w:t xml:space="preserve">                                                     </w:t>
      </w:r>
      <w:r>
        <w:rPr>
          <w:rFonts w:hint="cs"/>
          <w:sz w:val="36"/>
          <w:szCs w:val="36"/>
          <w:rtl/>
          <w:lang w:bidi="ar-EG"/>
        </w:rPr>
        <w:t xml:space="preserve">         </w:t>
      </w:r>
      <w:r w:rsidRPr="00D251F4">
        <w:rPr>
          <w:rFonts w:hint="cs"/>
          <w:sz w:val="36"/>
          <w:szCs w:val="36"/>
          <w:rtl/>
          <w:lang w:bidi="ar-EG"/>
        </w:rPr>
        <w:t xml:space="preserve"> الختم</w:t>
      </w:r>
    </w:p>
    <w:p w14:paraId="3F05A7D9" w14:textId="77777777" w:rsidR="00C149BE" w:rsidRDefault="00C149BE" w:rsidP="00EA2026">
      <w:pPr>
        <w:jc w:val="center"/>
        <w:rPr>
          <w:rFonts w:cs="Mudir MT"/>
          <w:b/>
          <w:bCs/>
          <w:sz w:val="72"/>
          <w:szCs w:val="42"/>
          <w:rtl/>
          <w:lang w:bidi="ar-EG"/>
        </w:rPr>
      </w:pPr>
    </w:p>
    <w:p w14:paraId="57051582" w14:textId="77777777" w:rsidR="00C149BE" w:rsidRDefault="00C149BE" w:rsidP="00EA2026">
      <w:pPr>
        <w:jc w:val="center"/>
        <w:rPr>
          <w:rFonts w:cs="Mudir MT"/>
          <w:b/>
          <w:bCs/>
          <w:sz w:val="72"/>
          <w:szCs w:val="42"/>
          <w:rtl/>
          <w:lang w:bidi="ar-EG"/>
        </w:rPr>
      </w:pPr>
    </w:p>
    <w:p w14:paraId="4806002B" w14:textId="77777777" w:rsidR="002613D3" w:rsidRDefault="002613D3" w:rsidP="00EA2026">
      <w:pPr>
        <w:jc w:val="center"/>
        <w:rPr>
          <w:rFonts w:cs="Mudir MT"/>
          <w:b/>
          <w:bCs/>
          <w:sz w:val="72"/>
          <w:szCs w:val="42"/>
          <w:rtl/>
          <w:lang w:bidi="ar-EG"/>
        </w:rPr>
      </w:pPr>
    </w:p>
    <w:p w14:paraId="29415BF2" w14:textId="77777777" w:rsidR="002613D3" w:rsidRDefault="002613D3" w:rsidP="00EA2026">
      <w:pPr>
        <w:jc w:val="center"/>
        <w:rPr>
          <w:rFonts w:cs="Mudir MT"/>
          <w:b/>
          <w:bCs/>
          <w:sz w:val="72"/>
          <w:szCs w:val="42"/>
          <w:rtl/>
          <w:lang w:bidi="ar-EG"/>
        </w:rPr>
      </w:pPr>
    </w:p>
    <w:p w14:paraId="4B712316" w14:textId="77777777" w:rsidR="002613D3" w:rsidRDefault="002613D3" w:rsidP="00EA2026">
      <w:pPr>
        <w:jc w:val="center"/>
        <w:rPr>
          <w:rFonts w:cs="Mudir MT"/>
          <w:b/>
          <w:bCs/>
          <w:sz w:val="72"/>
          <w:szCs w:val="42"/>
          <w:rtl/>
          <w:lang w:bidi="ar-EG"/>
        </w:rPr>
      </w:pPr>
    </w:p>
    <w:p w14:paraId="4E5BEA78" w14:textId="77777777" w:rsidR="002613D3" w:rsidRDefault="002613D3" w:rsidP="00EA2026">
      <w:pPr>
        <w:jc w:val="center"/>
        <w:rPr>
          <w:rFonts w:cs="Mudir MT"/>
          <w:b/>
          <w:bCs/>
          <w:sz w:val="72"/>
          <w:szCs w:val="42"/>
          <w:rtl/>
          <w:lang w:bidi="ar-EG"/>
        </w:rPr>
      </w:pPr>
    </w:p>
    <w:p w14:paraId="373ED184" w14:textId="77777777" w:rsidR="002613D3" w:rsidRDefault="002613D3" w:rsidP="00EA2026">
      <w:pPr>
        <w:jc w:val="center"/>
        <w:rPr>
          <w:rFonts w:cs="Mudir MT"/>
          <w:b/>
          <w:bCs/>
          <w:sz w:val="72"/>
          <w:szCs w:val="42"/>
          <w:rtl/>
          <w:lang w:bidi="ar-EG"/>
        </w:rPr>
      </w:pPr>
    </w:p>
    <w:p w14:paraId="6383A68B" w14:textId="6CFAF7F2" w:rsidR="00F96BC3" w:rsidRPr="00C25F68" w:rsidRDefault="007F3181" w:rsidP="00EA2026">
      <w:pPr>
        <w:jc w:val="center"/>
        <w:rPr>
          <w:rFonts w:cs="Mudir MT"/>
          <w:b/>
          <w:bCs/>
          <w:sz w:val="72"/>
          <w:szCs w:val="42"/>
          <w:rtl/>
          <w:lang w:bidi="ar-EG"/>
        </w:rPr>
      </w:pPr>
      <w:r>
        <w:rPr>
          <w:rFonts w:cs="Mudir MT" w:hint="cs"/>
          <w:b/>
          <w:bCs/>
          <w:sz w:val="72"/>
          <w:szCs w:val="42"/>
          <w:rtl/>
          <w:lang w:bidi="ar-EG"/>
        </w:rPr>
        <w:t>ا</w:t>
      </w:r>
      <w:r w:rsidR="00F96BC3" w:rsidRPr="00C25F68">
        <w:rPr>
          <w:rFonts w:cs="Mudir MT" w:hint="cs"/>
          <w:b/>
          <w:bCs/>
          <w:sz w:val="72"/>
          <w:szCs w:val="42"/>
          <w:rtl/>
          <w:lang w:bidi="ar-EG"/>
        </w:rPr>
        <w:t>قــــــرار</w:t>
      </w:r>
    </w:p>
    <w:p w14:paraId="4C990614" w14:textId="77777777" w:rsidR="00F96BC3" w:rsidRPr="00D251F4" w:rsidRDefault="00F96BC3" w:rsidP="00F96BC3">
      <w:pPr>
        <w:ind w:left="129"/>
        <w:rPr>
          <w:rFonts w:cs="Mudir MT"/>
          <w:b/>
          <w:bCs/>
          <w:sz w:val="32"/>
          <w:szCs w:val="32"/>
          <w:rtl/>
          <w:lang w:bidi="ar-EG"/>
        </w:rPr>
      </w:pPr>
      <w:r w:rsidRPr="00D251F4">
        <w:rPr>
          <w:rFonts w:cs="Mudir MT" w:hint="cs"/>
          <w:b/>
          <w:bCs/>
          <w:sz w:val="32"/>
          <w:szCs w:val="32"/>
          <w:rtl/>
          <w:lang w:bidi="ar-EG"/>
        </w:rPr>
        <w:t>اقر انا المقاول / .......................................................................</w:t>
      </w:r>
    </w:p>
    <w:p w14:paraId="258B071B" w14:textId="77777777" w:rsidR="00F96BC3" w:rsidRPr="00D251F4" w:rsidRDefault="00F96BC3" w:rsidP="00F96BC3">
      <w:pPr>
        <w:ind w:left="129"/>
        <w:rPr>
          <w:rFonts w:cs="Mudir MT"/>
          <w:b/>
          <w:bCs/>
          <w:sz w:val="32"/>
          <w:szCs w:val="32"/>
          <w:rtl/>
          <w:lang w:bidi="ar-EG"/>
        </w:rPr>
      </w:pPr>
      <w:r w:rsidRPr="00D251F4">
        <w:rPr>
          <w:rFonts w:cs="Mudir MT" w:hint="cs"/>
          <w:b/>
          <w:bCs/>
          <w:sz w:val="32"/>
          <w:szCs w:val="32"/>
          <w:rtl/>
          <w:lang w:bidi="ar-EG"/>
        </w:rPr>
        <w:t>والمتقدم بعطائى عن عملية / .......................................................</w:t>
      </w:r>
    </w:p>
    <w:p w14:paraId="619C687B" w14:textId="77777777" w:rsidR="00F96BC3" w:rsidRPr="00D251F4" w:rsidRDefault="00F96BC3" w:rsidP="00F96BC3">
      <w:pPr>
        <w:ind w:left="39" w:firstLine="90"/>
        <w:rPr>
          <w:rFonts w:cs="Mudir MT"/>
          <w:b/>
          <w:bCs/>
          <w:sz w:val="32"/>
          <w:szCs w:val="32"/>
          <w:rtl/>
          <w:lang w:bidi="ar-EG"/>
        </w:rPr>
      </w:pPr>
      <w:r w:rsidRPr="00D251F4">
        <w:rPr>
          <w:rFonts w:cs="Mudir MT" w:hint="cs"/>
          <w:b/>
          <w:bCs/>
          <w:sz w:val="32"/>
          <w:szCs w:val="32"/>
          <w:rtl/>
          <w:lang w:bidi="ar-EG"/>
        </w:rPr>
        <w:t>جلسة / .................................................................................</w:t>
      </w:r>
    </w:p>
    <w:p w14:paraId="48611013" w14:textId="77777777" w:rsidR="00F96BC3" w:rsidRPr="00D251F4" w:rsidRDefault="00F96BC3" w:rsidP="00F96BC3">
      <w:pPr>
        <w:spacing w:line="240" w:lineRule="auto"/>
        <w:jc w:val="both"/>
        <w:rPr>
          <w:rFonts w:cs="Mudir MT"/>
          <w:b/>
          <w:bCs/>
          <w:sz w:val="32"/>
          <w:szCs w:val="32"/>
          <w:rtl/>
          <w:lang w:bidi="ar-EG"/>
        </w:rPr>
      </w:pPr>
      <w:r w:rsidRPr="00D251F4">
        <w:rPr>
          <w:rFonts w:cs="Mudir MT" w:hint="cs"/>
          <w:b/>
          <w:bCs/>
          <w:sz w:val="32"/>
          <w:szCs w:val="32"/>
          <w:rtl/>
          <w:lang w:bidi="ar-EG"/>
        </w:rPr>
        <w:t>بالتزامى ألا تقل نسبة المكون الصناعى المصرى فى العرض المقدم منى عن 40% من قيمة العطاء وكذلك تقديم شهادة دالة على استيفاء نسبة المكون الصناعى المصرى صادرة من إتحاد الصناعات المصرية بعد إعتمادها من الهيئة العامة للتنمية الصناعية عند تنفيذ نسبة المكون الصناعي المصري المقررة في العقد .</w:t>
      </w:r>
    </w:p>
    <w:p w14:paraId="4EB27720" w14:textId="77777777" w:rsidR="00F96BC3" w:rsidRDefault="00F96BC3" w:rsidP="00F96BC3">
      <w:pPr>
        <w:spacing w:line="240" w:lineRule="auto"/>
        <w:ind w:left="360"/>
        <w:rPr>
          <w:rFonts w:cs="Mudir MT"/>
          <w:b/>
          <w:bCs/>
          <w:sz w:val="32"/>
          <w:szCs w:val="32"/>
          <w:rtl/>
          <w:lang w:bidi="ar-EG"/>
        </w:rPr>
      </w:pPr>
      <w:r w:rsidRPr="00D251F4">
        <w:rPr>
          <w:rFonts w:cs="Mudir MT" w:hint="cs"/>
          <w:b/>
          <w:bCs/>
          <w:sz w:val="32"/>
          <w:szCs w:val="32"/>
          <w:rtl/>
          <w:lang w:bidi="ar-EG"/>
        </w:rPr>
        <w:t xml:space="preserve">                        </w:t>
      </w:r>
      <w:r>
        <w:rPr>
          <w:rFonts w:cs="Mudir MT" w:hint="cs"/>
          <w:b/>
          <w:bCs/>
          <w:sz w:val="32"/>
          <w:szCs w:val="32"/>
          <w:rtl/>
          <w:lang w:bidi="ar-EG"/>
        </w:rPr>
        <w:t xml:space="preserve">                   </w:t>
      </w:r>
      <w:r w:rsidRPr="00D251F4">
        <w:rPr>
          <w:rFonts w:cs="Mudir MT" w:hint="cs"/>
          <w:b/>
          <w:bCs/>
          <w:sz w:val="32"/>
          <w:szCs w:val="32"/>
          <w:rtl/>
          <w:lang w:bidi="ar-EG"/>
        </w:rPr>
        <w:t xml:space="preserve">  وهذا اقرار منى بذلك,,,,</w:t>
      </w:r>
    </w:p>
    <w:p w14:paraId="2F90F8BE" w14:textId="60C1102A" w:rsidR="00F96BC3" w:rsidRPr="00D251F4" w:rsidRDefault="00F96BC3" w:rsidP="00F96BC3">
      <w:pPr>
        <w:ind w:left="360"/>
        <w:rPr>
          <w:rFonts w:cs="Mudir MT"/>
          <w:b/>
          <w:bCs/>
          <w:sz w:val="32"/>
          <w:szCs w:val="32"/>
          <w:rtl/>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w:t>
      </w:r>
      <w:r w:rsidRPr="00D251F4">
        <w:rPr>
          <w:rFonts w:cs="Mudir MT" w:hint="cs"/>
          <w:b/>
          <w:bCs/>
          <w:sz w:val="32"/>
          <w:szCs w:val="32"/>
          <w:rtl/>
          <w:lang w:bidi="ar-EG"/>
        </w:rPr>
        <w:t>توقيع المقاول</w:t>
      </w:r>
    </w:p>
    <w:p w14:paraId="67A35D00" w14:textId="060D0106" w:rsidR="00F96BC3" w:rsidRDefault="00F96BC3" w:rsidP="00F96BC3">
      <w:pPr>
        <w:ind w:left="360"/>
        <w:rPr>
          <w:rFonts w:cs="Mudir MT"/>
          <w:b/>
          <w:bCs/>
          <w:sz w:val="32"/>
          <w:szCs w:val="32"/>
          <w:rtl/>
          <w:lang w:bidi="ar-EG"/>
        </w:rPr>
      </w:pPr>
      <w:r>
        <w:rPr>
          <w:rFonts w:cs="Mudir MT" w:hint="cs"/>
          <w:b/>
          <w:bCs/>
          <w:sz w:val="32"/>
          <w:szCs w:val="32"/>
          <w:rtl/>
          <w:lang w:bidi="ar-EG"/>
        </w:rPr>
        <w:t xml:space="preserve">                                                                             </w:t>
      </w:r>
      <w:r w:rsidRPr="00D251F4">
        <w:rPr>
          <w:rFonts w:cs="Mudir MT" w:hint="cs"/>
          <w:b/>
          <w:bCs/>
          <w:sz w:val="32"/>
          <w:szCs w:val="32"/>
          <w:rtl/>
          <w:lang w:bidi="ar-EG"/>
        </w:rPr>
        <w:t>الختم</w:t>
      </w:r>
    </w:p>
    <w:p w14:paraId="5ECCAA6C" w14:textId="77777777" w:rsidR="006C3744" w:rsidRDefault="006C3744" w:rsidP="00F96BC3">
      <w:pPr>
        <w:rPr>
          <w:rFonts w:cs="Mudir MT"/>
          <w:b/>
          <w:bCs/>
          <w:sz w:val="32"/>
          <w:szCs w:val="32"/>
          <w:rtl/>
          <w:lang w:bidi="ar-EG"/>
        </w:rPr>
      </w:pPr>
    </w:p>
    <w:p w14:paraId="59305A52" w14:textId="77777777" w:rsidR="00C149BE" w:rsidRDefault="00C149BE"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p>
    <w:p w14:paraId="2F05DB06" w14:textId="77777777" w:rsidR="00C149BE" w:rsidRDefault="00C149BE"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p>
    <w:p w14:paraId="0EB049DA" w14:textId="77777777" w:rsidR="00C149BE" w:rsidRDefault="00C149BE"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p>
    <w:p w14:paraId="7306E198" w14:textId="77777777" w:rsidR="007F3181" w:rsidRDefault="007F3181" w:rsidP="007F3181">
      <w:pPr>
        <w:rPr>
          <w:rtl/>
        </w:rPr>
      </w:pPr>
    </w:p>
    <w:p w14:paraId="6A096699" w14:textId="77777777" w:rsidR="007F3181" w:rsidRDefault="007F3181" w:rsidP="007F3181">
      <w:pPr>
        <w:rPr>
          <w:rtl/>
        </w:rPr>
      </w:pPr>
    </w:p>
    <w:p w14:paraId="05B1E875" w14:textId="77777777" w:rsidR="007F3181" w:rsidRDefault="007F3181" w:rsidP="007F3181">
      <w:pPr>
        <w:rPr>
          <w:rtl/>
        </w:rPr>
      </w:pPr>
    </w:p>
    <w:p w14:paraId="7FF87936" w14:textId="77777777" w:rsidR="002613D3" w:rsidRDefault="002613D3" w:rsidP="007F3181">
      <w:pPr>
        <w:rPr>
          <w:rtl/>
        </w:rPr>
      </w:pPr>
    </w:p>
    <w:p w14:paraId="7A4EF8A9" w14:textId="77777777" w:rsidR="002613D3" w:rsidRDefault="002613D3" w:rsidP="007F3181">
      <w:pPr>
        <w:rPr>
          <w:rtl/>
        </w:rPr>
      </w:pPr>
    </w:p>
    <w:p w14:paraId="42A668E6" w14:textId="77777777" w:rsidR="002613D3" w:rsidRDefault="002613D3" w:rsidP="007F3181">
      <w:pPr>
        <w:rPr>
          <w:rtl/>
        </w:rPr>
      </w:pPr>
    </w:p>
    <w:p w14:paraId="051322FD" w14:textId="77777777" w:rsidR="002613D3" w:rsidRDefault="002613D3" w:rsidP="007F3181">
      <w:pPr>
        <w:rPr>
          <w:rtl/>
        </w:rPr>
      </w:pPr>
    </w:p>
    <w:p w14:paraId="4A31F8CF" w14:textId="77777777" w:rsidR="002613D3" w:rsidRDefault="002613D3" w:rsidP="007F3181">
      <w:pPr>
        <w:rPr>
          <w:rtl/>
        </w:rPr>
      </w:pPr>
    </w:p>
    <w:p w14:paraId="7A23002D" w14:textId="77777777" w:rsidR="002613D3" w:rsidRPr="007F3181" w:rsidRDefault="002613D3" w:rsidP="007F3181">
      <w:pPr>
        <w:rPr>
          <w:rtl/>
        </w:rPr>
      </w:pPr>
    </w:p>
    <w:p w14:paraId="6772C016" w14:textId="77777777" w:rsidR="00C149BE" w:rsidRPr="00C149BE" w:rsidRDefault="00C149BE" w:rsidP="00C149BE">
      <w:pPr>
        <w:rPr>
          <w:rtl/>
        </w:rPr>
      </w:pPr>
    </w:p>
    <w:p w14:paraId="28837487" w14:textId="23A97064" w:rsidR="00F96BC3" w:rsidRPr="00F54A65" w:rsidRDefault="00F96BC3"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r w:rsidRPr="00D251F4">
        <w:rPr>
          <w:rFonts w:asciiTheme="minorBidi" w:hAnsiTheme="minorBidi" w:cstheme="minorBidi"/>
          <w:i w:val="0"/>
          <w:iCs w:val="0"/>
          <w:noProof/>
          <w:color w:val="auto"/>
          <w:w w:val="80"/>
          <w:kern w:val="20"/>
          <w:sz w:val="36"/>
          <w:szCs w:val="36"/>
          <w:u w:val="single"/>
          <w:rtl/>
        </w:rPr>
        <w:t>عقد عملية</w:t>
      </w:r>
    </w:p>
    <w:p w14:paraId="561A1CC8"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إسم الجهة / ............................................................الموضوع /  ....................................................................</w:t>
      </w:r>
    </w:p>
    <w:p w14:paraId="42CF1845"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رقم العقد / ..............................  </w:t>
      </w:r>
    </w:p>
    <w:p w14:paraId="1DE2F353"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أنه فى يوم ....................  الموافق        /        /      20   حرر هذا العقد بين كل من :- </w:t>
      </w:r>
    </w:p>
    <w:p w14:paraId="269D6BFB"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إسم الجهة / ...............................................................................................................................................</w:t>
      </w:r>
    </w:p>
    <w:p w14:paraId="004431D6"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ويمثلها السيد/ .............................................................................................................................................</w:t>
      </w:r>
    </w:p>
    <w:p w14:paraId="53389451"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بصفته .......................................................................................................................................................</w:t>
      </w:r>
    </w:p>
    <w:p w14:paraId="3C9EBC65"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ومقرها  / ...................................................................................................................................................</w:t>
      </w:r>
    </w:p>
    <w:p w14:paraId="30AE562B"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وينوب عنه فى التوقيع السيد/ .............................................   بالتفويض رقم    ........................................................</w:t>
      </w:r>
    </w:p>
    <w:p w14:paraId="2B2C838B" w14:textId="77777777" w:rsidR="00F96BC3" w:rsidRPr="008744D6" w:rsidRDefault="00F96BC3" w:rsidP="00F96BC3">
      <w:pPr>
        <w:tabs>
          <w:tab w:val="left" w:pos="973"/>
          <w:tab w:val="left" w:pos="1284"/>
          <w:tab w:val="center" w:pos="5243"/>
          <w:tab w:val="right" w:pos="10064"/>
        </w:tabs>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طرف أول )</w:t>
      </w:r>
    </w:p>
    <w:p w14:paraId="65BF2FC1"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إسم المقاول  / ............................................................................................................................................</w:t>
      </w:r>
    </w:p>
    <w:p w14:paraId="7297EB28"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بصفته........................................................................................................................................................</w:t>
      </w:r>
    </w:p>
    <w:p w14:paraId="49255AE3"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بطاقة رقم قومي/ ....................................................    سجل مدنى  ..................................................................</w:t>
      </w:r>
    </w:p>
    <w:p w14:paraId="391C8BF5"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بطاقة ضريبية  / ......................................................    صادرة بتاريخ   ................................................................</w:t>
      </w:r>
    </w:p>
    <w:p w14:paraId="17321983"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مأمورية ضرائب/ ...............................................    ملف ضريبى رقم   .................................................................. </w:t>
      </w:r>
    </w:p>
    <w:p w14:paraId="78097274"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ومقرها  / ...................................................................................................................................................</w:t>
      </w:r>
    </w:p>
    <w:p w14:paraId="1D78D15E"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lang w:bidi="ar-EG"/>
        </w:rPr>
      </w:pPr>
      <w:r w:rsidRPr="008744D6">
        <w:rPr>
          <w:rFonts w:asciiTheme="minorBidi" w:eastAsiaTheme="majorEastAsia" w:hAnsiTheme="minorBidi"/>
          <w:b/>
          <w:bCs/>
          <w:noProof/>
          <w:w w:val="80"/>
          <w:kern w:val="20"/>
          <w:sz w:val="28"/>
          <w:szCs w:val="28"/>
          <w:rtl/>
        </w:rPr>
        <w:t>وينوب عنه فى التوقيع السيد / .....................................................  بالتفويض رقم  .................................................</w:t>
      </w:r>
    </w:p>
    <w:p w14:paraId="3F04B520" w14:textId="77777777" w:rsidR="00F96BC3" w:rsidRPr="008744D6" w:rsidRDefault="00F96BC3" w:rsidP="00F96BC3">
      <w:pPr>
        <w:tabs>
          <w:tab w:val="left" w:pos="973"/>
          <w:tab w:val="left" w:pos="1536"/>
        </w:tabs>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طرف ثاني )</w:t>
      </w:r>
      <w:r w:rsidRPr="008744D6">
        <w:rPr>
          <w:rFonts w:asciiTheme="minorBidi" w:eastAsiaTheme="majorEastAsia" w:hAnsiTheme="minorBidi"/>
          <w:b/>
          <w:bCs/>
          <w:noProof/>
          <w:w w:val="80"/>
          <w:kern w:val="20"/>
          <w:sz w:val="28"/>
          <w:szCs w:val="28"/>
          <w:rtl/>
        </w:rPr>
        <w:tab/>
      </w:r>
    </w:p>
    <w:p w14:paraId="32A56C62" w14:textId="77777777" w:rsidR="00F96BC3" w:rsidRPr="008744D6" w:rsidRDefault="00F96BC3" w:rsidP="00F96BC3">
      <w:pPr>
        <w:tabs>
          <w:tab w:val="left" w:pos="2161"/>
          <w:tab w:val="center" w:pos="5173"/>
        </w:tabs>
        <w:spacing w:after="0"/>
        <w:jc w:val="center"/>
        <w:rPr>
          <w:rFonts w:asciiTheme="minorBidi" w:eastAsiaTheme="majorEastAsia" w:hAnsiTheme="minorBidi"/>
          <w:b/>
          <w:bCs/>
          <w:noProof/>
          <w:w w:val="80"/>
          <w:kern w:val="20"/>
          <w:sz w:val="28"/>
          <w:szCs w:val="28"/>
          <w:u w:val="single"/>
          <w:rtl/>
        </w:rPr>
      </w:pPr>
      <w:r w:rsidRPr="008744D6">
        <w:rPr>
          <w:rFonts w:asciiTheme="minorBidi" w:eastAsiaTheme="majorEastAsia" w:hAnsiTheme="minorBidi"/>
          <w:b/>
          <w:bCs/>
          <w:noProof/>
          <w:w w:val="80"/>
          <w:kern w:val="20"/>
          <w:sz w:val="28"/>
          <w:szCs w:val="28"/>
          <w:u w:val="single"/>
          <w:rtl/>
        </w:rPr>
        <w:t>تمهــــــــــــــــــــــــــــــــــــــــــــــــــــــــــيد</w:t>
      </w:r>
    </w:p>
    <w:p w14:paraId="0F3BCAB0"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أعلن الطرف الاول عن (مناقصة .................. / ممارسة ..............)   داخلية / خارجية </w:t>
      </w:r>
    </w:p>
    <w:p w14:paraId="03DB88AC"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للعام المالى ..................................لتنفيذ العملية .............................................................................................</w:t>
      </w:r>
    </w:p>
    <w:p w14:paraId="1816F3F2"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43994D00"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والتى فتحت مظاريفها يوم ..........................  الموافق        /        /     20, وإنتهت إجراءاتها الى إسناد العملية الى (الطرف الثانى) لمطابقة عطاؤه للشروط والمواصفات الفنية ولكونه أقل الأسعار بقيمة إجمالية قدرها/   ...............................................</w:t>
      </w:r>
    </w:p>
    <w:p w14:paraId="6B2BDAC7"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فقط  (  ...................................................................................................................................................  )</w:t>
      </w:r>
    </w:p>
    <w:p w14:paraId="0C750612" w14:textId="77777777" w:rsidR="00F96BC3" w:rsidRPr="008744D6" w:rsidRDefault="00F96BC3" w:rsidP="00F96BC3">
      <w:pPr>
        <w:spacing w:after="0"/>
        <w:jc w:val="both"/>
        <w:rPr>
          <w:rFonts w:asciiTheme="minorBidi" w:eastAsiaTheme="majorEastAsia" w:hAnsiTheme="minorBidi"/>
          <w:b/>
          <w:bCs/>
          <w:noProof/>
          <w:w w:val="80"/>
          <w:kern w:val="20"/>
          <w:sz w:val="28"/>
          <w:szCs w:val="28"/>
          <w:u w:val="single"/>
          <w:rtl/>
          <w:lang w:bidi="ar-EG"/>
        </w:rPr>
      </w:pPr>
      <w:r w:rsidRPr="008744D6">
        <w:rPr>
          <w:rFonts w:asciiTheme="minorBidi" w:eastAsiaTheme="majorEastAsia" w:hAnsiTheme="minorBidi"/>
          <w:b/>
          <w:bCs/>
          <w:noProof/>
          <w:w w:val="80"/>
          <w:kern w:val="20"/>
          <w:sz w:val="28"/>
          <w:szCs w:val="28"/>
          <w:u w:val="single"/>
          <w:rtl/>
        </w:rPr>
        <w:lastRenderedPageBreak/>
        <w:t>وتعتبر مستندات المناقصة والبت فيها جزءاً لا يتجزأ من هذا العقد فيما لا يتعارض مع نصوصه , وقد أقر الطرفان بأهليتهما وصفتيهما وإتفقا على الآتى :-</w:t>
      </w:r>
    </w:p>
    <w:p w14:paraId="0076AB19"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الأول)</w:t>
      </w:r>
    </w:p>
    <w:p w14:paraId="638E874A"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يعتبر التمهيد السابق وكراسة الشروط والمواصفات الفنية والعطاء المقدم من الطرف الثانى وكافة المكاتبات المتبادلة بين الطرفين والشروط الخاصة والعامة جزء لا يتجزأ من هذا العقد ومتمماً لأحكامه.</w:t>
      </w:r>
    </w:p>
    <w:p w14:paraId="6DE91E56"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الثانى)</w:t>
      </w:r>
    </w:p>
    <w:p w14:paraId="233DC999"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بتنفيذ عملية / .....................................................................................................................</w:t>
      </w:r>
    </w:p>
    <w:p w14:paraId="146BABE8"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 </w:t>
      </w:r>
    </w:p>
    <w:p w14:paraId="01AE950A"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طبقاً للمواصفات والكميات والأسعار المبينة بالجدول المرفق والذى يعد جزءاً لا يتجزأ من هذا العقد وبقيمة إجمالية قدرها ......................................   فقط (...............................................................................................................)</w:t>
      </w:r>
    </w:p>
    <w:p w14:paraId="21984520" w14:textId="77777777" w:rsidR="00F96BC3" w:rsidRDefault="00F96BC3" w:rsidP="00F96BC3">
      <w:pPr>
        <w:tabs>
          <w:tab w:val="center" w:pos="5103"/>
        </w:tabs>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شاملاً كافة الضرائب والرسوم المقررة بما فيها ضريبة تأدية الخدمة.</w:t>
      </w:r>
    </w:p>
    <w:p w14:paraId="52689FBA"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 (البند الثالث)</w:t>
      </w:r>
    </w:p>
    <w:p w14:paraId="12C48FE5"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 ..................................................................................... بتنفيذ الأعمال المسندة اليه طبقاً  لكراسة الشروط والمواصفات الفنية والعرض المقبول فنياً المقدم منه وذلك خلال ....................................... من إستلام الطرف الثانى للموقع خالياً من الموانع.</w:t>
      </w:r>
    </w:p>
    <w:p w14:paraId="19D0F832"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الرابع)</w:t>
      </w:r>
    </w:p>
    <w:p w14:paraId="00CE4BE4" w14:textId="77777777" w:rsidR="00F96BC3" w:rsidRPr="008744D6" w:rsidRDefault="00F96BC3" w:rsidP="00F96BC3">
      <w:pPr>
        <w:spacing w:after="0" w:line="240" w:lineRule="auto"/>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سدد  الطرف الثانى للطرف الأول مبلغ وقدره/ ................................... بموجب / ......................... وهو قيمة التأمين النهائى المستحق بواقع 5% من القيمة الإجمالية للعقد لا يرد اليه أو ما تبقى منه إلا بعد التسليم النهائى وإعتماد محضر لجنة الإستلام من السلطة المختصة. </w:t>
      </w:r>
    </w:p>
    <w:p w14:paraId="05422660" w14:textId="77777777" w:rsidR="00F96BC3" w:rsidRPr="008744D6" w:rsidRDefault="00F96BC3" w:rsidP="00F96BC3">
      <w:pPr>
        <w:tabs>
          <w:tab w:val="left" w:pos="2477"/>
          <w:tab w:val="center" w:pos="4890"/>
        </w:tabs>
        <w:spacing w:after="0" w:line="240" w:lineRule="auto"/>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الخامس)</w:t>
      </w:r>
    </w:p>
    <w:p w14:paraId="55C6DB5C"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يقوم الطرف الأول بصرف دفعات على الحساب للطرف الثانى تبعاً لتقدم العمل.</w:t>
      </w:r>
    </w:p>
    <w:p w14:paraId="48DA3D62"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السادس)</w:t>
      </w:r>
    </w:p>
    <w:p w14:paraId="7771B4D6"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إذا تأخر الطرف الثانى عن تنفيذ الأعمال المسندة إليه طبقاً لما ورد بكراسة الشروط والمواصفات الفنية كلها أو جزء منها طبقاً للميعاد المحدد بالبند الثالث من هذا العقد يوقع الطرف الأول على الطرف الثانى الجزاءات المنصوص عليها فى المادة (48) من قانون تنظيم التعاقدات التى تبرمها الجهات العامة رقم (182) لسـنة 2018 ولائحته التنفيذية.</w:t>
      </w:r>
    </w:p>
    <w:p w14:paraId="60336695"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السابع)</w:t>
      </w:r>
    </w:p>
    <w:p w14:paraId="2EF35140"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 xml:space="preserve">إذا طرأ من المستجدات بعد إبرام العقد ما يوجب تعديل حجم التعاقد يكون للجهة الإدارية تعديل كميات أو حجم عقودها بالزيادة أو النقص بما لا يجاوز 25% من كمية كل بند لعقود المقاولات بذات الشروط والأسعار وبما لا يجاوز 15% من كمية كل بند لباقى العقود دون أن يكون للمقاول الحق فى المطالبة بأى تعويض عن ذلك. </w:t>
      </w:r>
    </w:p>
    <w:p w14:paraId="4780C609"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الثامن)</w:t>
      </w:r>
    </w:p>
    <w:p w14:paraId="323A338B"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على الطرف الثاني (المقاول) إتباع جميع القوانين واللوائح الحكومية والمحلية ذات الصلة بموضوع تنفيذ التعاقد فيما لم يرد بشأنه نص خاص فى هذا العقد.</w:t>
      </w:r>
    </w:p>
    <w:p w14:paraId="7DD82107"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التاسع)</w:t>
      </w:r>
    </w:p>
    <w:p w14:paraId="62938489" w14:textId="38581AB5" w:rsidR="00F96BC3"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تسري أحكام القانون رقم (182) لسنة 2018 بإصدار قانون تنظيم التعاقدات التي تبرمها الجهات العامة والقانون رقم (5) لسنة 2015 بشأن تفضيل المنتجات الصناعية المصرية في العقود الحكومية ولائحته التنفيذية علي العقد.</w:t>
      </w:r>
    </w:p>
    <w:p w14:paraId="0096D31B"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lastRenderedPageBreak/>
        <w:t>وعلى الطرف الثاني (المقاول) الإلتزام التام بقرار رئيس مجلس الوزراء رقم 122 لسنة 2015 الذي يتضمن عدم الشراء من المنتج المستورد في حالة وجود بديل محلي ،وعلي أن يتم الرجوع في هذا الشأن لكل من هيئة التنمية الصناعية،وهيئة المواصفات والجودة ووزارة الدولة للإنتاج الحربي للوقوف علي مدي توافر الصنف من المنتج المحلي من عدمه.</w:t>
      </w:r>
    </w:p>
    <w:p w14:paraId="352D6F34"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كما يلتزم الطرف الثاني بألا تقل قيمة المكون الصناعي المصري عن 40% من إجمالي قيمة العقد.</w:t>
      </w:r>
    </w:p>
    <w:p w14:paraId="2B0FE0CE"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العاشر)</w:t>
      </w:r>
    </w:p>
    <w:p w14:paraId="1B3005AF" w14:textId="77777777" w:rsidR="00F96BC3" w:rsidRDefault="00F96BC3" w:rsidP="00F96BC3">
      <w:pPr>
        <w:spacing w:after="0" w:line="240" w:lineRule="auto"/>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يلتزم الطرف الثانى بالمحافظة على سلامة ممتلاكات ومنشآت الطرف الأول أثناء القيام بتنفيذ الاعمال محل هذا العقد وإذا تسبب فى إتلاف أى شئ يلزم باعادة الحال الى ما كان عليه وإلا سيقوم الطرف الأول باصلاح التلفيات على حسابه خصماً من تأمينه أو مستحقاته لديه مع تحميله المصاريف الادارية اللازمة. </w:t>
      </w:r>
    </w:p>
    <w:p w14:paraId="1C56C74E" w14:textId="77777777" w:rsidR="00F96BC3" w:rsidRPr="008744D6" w:rsidRDefault="00F96BC3" w:rsidP="00F96BC3">
      <w:pPr>
        <w:tabs>
          <w:tab w:val="left" w:pos="2477"/>
          <w:tab w:val="center" w:pos="4890"/>
        </w:tabs>
        <w:spacing w:after="0" w:line="240" w:lineRule="auto"/>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الحادى عشر)</w:t>
      </w:r>
    </w:p>
    <w:p w14:paraId="1E4961DC" w14:textId="3B90899B" w:rsidR="00CC292B" w:rsidRDefault="00F96BC3" w:rsidP="00733825">
      <w:pPr>
        <w:spacing w:after="0" w:line="240" w:lineRule="auto"/>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بجميع تعليمات اللجنة المشرفة على التنفيذ المعنية من قبل الطرف الاول وكذا اعتمادات كافة التوريدات منها قبل تركيبها بالموقع ومن استشاري الجهة.</w:t>
      </w:r>
    </w:p>
    <w:p w14:paraId="6B89EEEE" w14:textId="27056766" w:rsidR="00F96BC3" w:rsidRPr="008744D6" w:rsidRDefault="00F96BC3" w:rsidP="00F96BC3">
      <w:pPr>
        <w:tabs>
          <w:tab w:val="left" w:pos="2477"/>
          <w:tab w:val="center" w:pos="4890"/>
        </w:tabs>
        <w:spacing w:after="0" w:line="240" w:lineRule="auto"/>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الثانى عشر)</w:t>
      </w:r>
    </w:p>
    <w:p w14:paraId="155C7F23" w14:textId="1671B5AB" w:rsidR="00F96BC3" w:rsidRPr="008744D6" w:rsidRDefault="00F96BC3" w:rsidP="00CC292B">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بإخلاء محل العمل من المهمات والمخلفات فى ظرف..............................................والتسليم الابتدائى للاعمال محل هذا العقد وإذا أخل بذلك يقوم الطرف الاول باخلاء الموقع على حساب الطرف الثانى خصماً من تأمينه أو مستحقاته المالية مع تحميله المصاريف الادارية.</w:t>
      </w:r>
    </w:p>
    <w:p w14:paraId="06941F3D" w14:textId="77777777" w:rsidR="00F96BC3" w:rsidRPr="008744D6" w:rsidRDefault="00F96BC3" w:rsidP="00F96BC3">
      <w:pPr>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 (البند الثالث عشر)</w:t>
      </w:r>
    </w:p>
    <w:p w14:paraId="7B7F1FF4"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يقر كلا الطرفين بانه قد اتخذ من العنوان الموضح بصدر هذا العقد محلاً مختاراً له ، وتعتبر المراسلات والمكاتبات المرسلة من الطرف الاول الى الطرف الثانى بخصوص هذا العقد قد استلمها الطرف الثانى بمجرد ارسالها اليه بالعنوان اعلاه وفى حالة تغييره يتم اخطار الطرف الاول بخطاب موصى عليه.</w:t>
      </w:r>
    </w:p>
    <w:p w14:paraId="56F9C7B4"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الرابع عشر)</w:t>
      </w:r>
    </w:p>
    <w:p w14:paraId="476F2C2B" w14:textId="77777777" w:rsidR="00F96BC3" w:rsidRPr="008744D6" w:rsidRDefault="00F96BC3" w:rsidP="00F96BC3">
      <w:pPr>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لا يجوز للطرف الثانى ان يتنازل للغير عن الاعمال محل هذا العقد كلياً أو جزئياً.</w:t>
      </w:r>
    </w:p>
    <w:p w14:paraId="0EFE370E"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الخامس عشر )</w:t>
      </w:r>
    </w:p>
    <w:p w14:paraId="4992C7DC"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تسرى على هذا العقد أحكام قانون تنظيم التعاقدات التي تبرمها الجهات العامة  رقم (182) لسـنة 2018 ولائحته التنفيذية.</w:t>
      </w:r>
    </w:p>
    <w:p w14:paraId="1F0A3078"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السادس عشر)</w:t>
      </w:r>
    </w:p>
    <w:p w14:paraId="64F2347F"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يضمن الطرف الثانى الأعمال موضوع هذا العقد لمدة .............. من تاريخ التسليم الإبتدائى دون الإخلال بأحكام الضمان العشري المنصوص عليه فى القانون المدنى.</w:t>
      </w:r>
    </w:p>
    <w:p w14:paraId="3AD4E239"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السابع عشر)</w:t>
      </w:r>
    </w:p>
    <w:p w14:paraId="13F788BD"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 xml:space="preserve">يقبل الطرفان اى تعديلات ترد من  مجلس الدولة لاحقا على العقد ومشتملاته  . </w:t>
      </w:r>
    </w:p>
    <w:p w14:paraId="1A4580F2"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p>
    <w:p w14:paraId="777085EC"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الثامن عشر)</w:t>
      </w:r>
    </w:p>
    <w:p w14:paraId="32CEAFE9"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تختص محاكم مجلس الدولة المصرى بنظر كافة المنازعات التى قد تنشأ من جراء تفسير أو تنفيذ هذا العقد.</w:t>
      </w:r>
    </w:p>
    <w:p w14:paraId="3E3F5D2E"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التاسع عشر )</w:t>
      </w:r>
    </w:p>
    <w:p w14:paraId="1FE677E4"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الشروط الخاصة :  .........................................................................................................................................</w:t>
      </w:r>
    </w:p>
    <w:p w14:paraId="679238EC"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6F9EA06E"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337D8EFA"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72E2DFC3"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lastRenderedPageBreak/>
        <w:t>...............................................................................................................................................................</w:t>
      </w:r>
    </w:p>
    <w:p w14:paraId="04AF3EF8"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520F5EC6"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32B3B1FD"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32C00B81" w14:textId="77777777" w:rsidR="00F96BC3" w:rsidRDefault="00F96BC3" w:rsidP="00F96BC3">
      <w:pPr>
        <w:spacing w:after="0"/>
        <w:jc w:val="center"/>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حرر هذا العقد من ثلاث نسخ سلمت إحداها للطرف الثانى للعمل بموجبها</w:t>
      </w:r>
    </w:p>
    <w:p w14:paraId="0C86307A" w14:textId="77777777" w:rsidR="00F96BC3" w:rsidRPr="008744D6" w:rsidRDefault="00F96BC3" w:rsidP="00F96BC3">
      <w:pPr>
        <w:spacing w:after="0"/>
        <w:jc w:val="center"/>
        <w:rPr>
          <w:rFonts w:asciiTheme="minorBidi" w:eastAsiaTheme="majorEastAsia" w:hAnsiTheme="minorBidi"/>
          <w:b/>
          <w:bCs/>
          <w:noProof/>
          <w:w w:val="80"/>
          <w:kern w:val="20"/>
          <w:sz w:val="28"/>
          <w:szCs w:val="28"/>
          <w:rtl/>
        </w:rPr>
      </w:pPr>
    </w:p>
    <w:p w14:paraId="12FE7F48" w14:textId="77777777" w:rsidR="00F96BC3" w:rsidRPr="008744D6" w:rsidRDefault="00F96BC3" w:rsidP="00F96BC3">
      <w:pPr>
        <w:spacing w:after="0"/>
        <w:ind w:firstLine="720"/>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(الطرف الأول)                </w:t>
      </w:r>
      <w:r>
        <w:rPr>
          <w:rFonts w:asciiTheme="minorBidi" w:eastAsiaTheme="majorEastAsia" w:hAnsiTheme="minorBidi"/>
          <w:b/>
          <w:bCs/>
          <w:noProof/>
          <w:w w:val="80"/>
          <w:kern w:val="20"/>
          <w:sz w:val="28"/>
          <w:szCs w:val="28"/>
        </w:rPr>
        <w:t xml:space="preserve">   </w:t>
      </w:r>
      <w:r w:rsidRPr="008744D6">
        <w:rPr>
          <w:rFonts w:asciiTheme="minorBidi" w:eastAsiaTheme="majorEastAsia" w:hAnsiTheme="minorBidi"/>
          <w:b/>
          <w:bCs/>
          <w:noProof/>
          <w:w w:val="80"/>
          <w:kern w:val="20"/>
          <w:sz w:val="28"/>
          <w:szCs w:val="28"/>
          <w:rtl/>
        </w:rPr>
        <w:t xml:space="preserve">                                                                             (الطرف الثانى)</w:t>
      </w:r>
    </w:p>
    <w:sectPr w:rsidR="00F96BC3" w:rsidRPr="008744D6" w:rsidSect="002613D3">
      <w:headerReference w:type="default" r:id="rId9"/>
      <w:footerReference w:type="default" r:id="rId10"/>
      <w:pgSz w:w="11906" w:h="16838"/>
      <w:pgMar w:top="2127" w:right="849" w:bottom="851" w:left="851" w:header="851" w:footer="1134"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E0460" w14:textId="77777777" w:rsidR="007071C6" w:rsidRDefault="007071C6" w:rsidP="002E2569">
      <w:pPr>
        <w:spacing w:after="0" w:line="240" w:lineRule="auto"/>
      </w:pPr>
      <w:r>
        <w:separator/>
      </w:r>
    </w:p>
  </w:endnote>
  <w:endnote w:type="continuationSeparator" w:id="0">
    <w:p w14:paraId="5C09162F" w14:textId="77777777" w:rsidR="007071C6" w:rsidRDefault="007071C6"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Al-Kharashi 40">
    <w:altName w:val="Times New Roman"/>
    <w:charset w:val="B2"/>
    <w:family w:val="auto"/>
    <w:pitch w:val="variable"/>
    <w:sig w:usb0="00002000" w:usb1="00000000" w:usb2="00000000" w:usb3="00000000" w:csb0="00000040" w:csb1="00000000"/>
  </w:font>
  <w:font w:name="Hacen Beirut Hd">
    <w:altName w:val="Segoe UI"/>
    <w:charset w:val="00"/>
    <w:family w:val="auto"/>
    <w:pitch w:val="variable"/>
    <w:sig w:usb0="00000000" w:usb1="D000004A" w:usb2="00000008" w:usb3="00000000" w:csb0="00000041"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utrosNewsH1" w:hAnsi="BoutrosNewsH1" w:cs="Mudir MT"/>
        <w:b/>
        <w:bCs/>
        <w:sz w:val="26"/>
        <w:szCs w:val="26"/>
        <w:rtl/>
      </w:rPr>
      <w:id w:val="2062831582"/>
      <w:docPartObj>
        <w:docPartGallery w:val="Page Numbers (Bottom of Page)"/>
        <w:docPartUnique/>
      </w:docPartObj>
    </w:sdtPr>
    <w:sdtEndPr/>
    <w:sdtContent>
      <w:p w14:paraId="5BC787A8" w14:textId="19967E5F" w:rsidR="00D719E5" w:rsidRPr="00955327" w:rsidRDefault="007F3181" w:rsidP="007F3181">
        <w:pPr>
          <w:pStyle w:val="a5"/>
          <w:tabs>
            <w:tab w:val="clear" w:pos="8306"/>
            <w:tab w:val="left" w:pos="4320"/>
            <w:tab w:val="left" w:pos="5040"/>
          </w:tabs>
          <w:rPr>
            <w:rFonts w:ascii="BoutrosNewsH1" w:hAnsi="BoutrosNewsH1" w:cs="Mudir MT"/>
            <w:b/>
            <w:bCs/>
            <w:sz w:val="26"/>
            <w:szCs w:val="26"/>
          </w:rPr>
        </w:pPr>
        <w:r w:rsidRPr="007F3181">
          <w:rPr>
            <w:rFonts w:ascii="BoutrosNewsH1" w:hAnsi="BoutrosNewsH1" w:cs="Mudir MT"/>
            <w:b/>
            <w:bCs/>
            <w:noProof/>
            <w:sz w:val="26"/>
            <w:szCs w:val="26"/>
          </w:rPr>
          <mc:AlternateContent>
            <mc:Choice Requires="wpg">
              <w:drawing>
                <wp:anchor distT="0" distB="0" distL="114300" distR="114300" simplePos="0" relativeHeight="251660288" behindDoc="0" locked="0" layoutInCell="0" allowOverlap="1" wp14:anchorId="3B3C0436" wp14:editId="087A5128">
                  <wp:simplePos x="0" y="0"/>
                  <wp:positionH relativeFrom="margin">
                    <wp:align>center</wp:align>
                  </wp:positionH>
                  <wp:positionV relativeFrom="bottomMargin">
                    <wp:align>center</wp:align>
                  </wp:positionV>
                  <wp:extent cx="419100" cy="321945"/>
                  <wp:effectExtent l="0" t="19050" r="0" b="11430"/>
                  <wp:wrapNone/>
                  <wp:docPr id="589"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590"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2" name="Text Box 90"/>
                          <wps:cNvSpPr txBox="1">
                            <a:spLocks noChangeArrowheads="1"/>
                          </wps:cNvSpPr>
                          <wps:spPr bwMode="auto">
                            <a:xfrm>
                              <a:off x="1731" y="14639"/>
                              <a:ext cx="660" cy="3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56B84" w14:textId="77777777" w:rsidR="007F3181" w:rsidRDefault="007F3181">
                                <w:pPr>
                                  <w:spacing w:after="0" w:line="240" w:lineRule="auto"/>
                                  <w:jc w:val="center"/>
                                  <w:rPr>
                                    <w:color w:val="17365D" w:themeColor="text2" w:themeShade="BF"/>
                                    <w:sz w:val="16"/>
                                    <w:szCs w:val="16"/>
                                  </w:rPr>
                                </w:pPr>
                                <w:r>
                                  <w:fldChar w:fldCharType="begin"/>
                                </w:r>
                                <w:r>
                                  <w:instrText xml:space="preserve"> PAGE   \* MERGEFORMAT </w:instrText>
                                </w:r>
                                <w:r>
                                  <w:fldChar w:fldCharType="separate"/>
                                </w:r>
                                <w:r w:rsidR="00663006" w:rsidRPr="00663006">
                                  <w:rPr>
                                    <w:noProof/>
                                    <w:color w:val="17365D" w:themeColor="text2" w:themeShade="BF"/>
                                    <w:sz w:val="16"/>
                                    <w:szCs w:val="16"/>
                                    <w:rtl/>
                                  </w:rPr>
                                  <w:t>4</w:t>
                                </w:r>
                                <w:r>
                                  <w:rPr>
                                    <w:noProof/>
                                    <w:color w:val="17365D" w:themeColor="text2" w:themeShade="BF"/>
                                    <w:sz w:val="16"/>
                                    <w:szCs w:val="16"/>
                                  </w:rPr>
                                  <w:fldChar w:fldCharType="end"/>
                                </w:r>
                              </w:p>
                            </w:txbxContent>
                          </wps:txbx>
                          <wps:bodyPr rot="0" vert="horz" wrap="square" lIns="0" tIns="27432" rIns="0" bIns="0" anchor="t" anchorCtr="0" upright="1">
                            <a:noAutofit/>
                          </wps:bodyPr>
                        </wps:wsp>
                        <wpg:grpSp>
                          <wpg:cNvPr id="593" name="Group 91"/>
                          <wpg:cNvGrpSpPr>
                            <a:grpSpLocks/>
                          </wpg:cNvGrpSpPr>
                          <wpg:grpSpPr bwMode="auto">
                            <a:xfrm>
                              <a:off x="1775" y="14647"/>
                              <a:ext cx="571" cy="314"/>
                              <a:chOff x="1705" y="14935"/>
                              <a:chExt cx="682" cy="375"/>
                            </a:xfrm>
                          </wpg:grpSpPr>
                          <wps:wsp>
                            <wps:cNvPr id="594" name="AutoShape 92"/>
                            <wps:cNvSpPr>
                              <a:spLocks noChangeArrowheads="1"/>
                            </wps:cNvSpPr>
                            <wps:spPr bwMode="auto">
                              <a:xfrm rot="-5400000">
                                <a:off x="1782"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5" name="AutoShape 93"/>
                            <wps:cNvSpPr>
                              <a:spLocks noChangeArrowheads="1"/>
                            </wps:cNvSpPr>
                            <wps:spPr bwMode="auto">
                              <a:xfrm rot="5400000" flipH="1">
                                <a:off x="1934"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7" o:spid="_x0000_s1029" style="position:absolute;left:0;text-align:left;margin-left:0;margin-top:0;width:33pt;height:25.35pt;z-index:251660288;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" o:allowincell="f">
                  <v:shapetype id="_x0000_t4" coordsize="21600,21600" o:spt="4" path="m10800,l,10800,10800,21600,21600,10800xe">
                    <v:stroke joinstyle="miter"/>
                    <v:path gradientshapeok="t" o:connecttype="rect" textboxrect="5400,5400,16200,16200"/>
                  </v:shapetype>
                  <v:shape id="AutoShape 88" o:spid="_x0000_s1030" type="#_x0000_t4" style="position:absolute;left:1793;top:14550;width:536;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7v1sIA&#10;AADcAAAADwAAAGRycy9kb3ducmV2LnhtbERPTWvCQBC9F/oflil4041aS42uIoJQqj00FnodstMk&#10;NDsbs9Mk/nv3IPT4eN/r7eBq1VEbKs8GppMEFHHubcWFga/zYfwKKgiyxdozGbhSgO3m8WGNqfU9&#10;f1KXSaFiCIcUDZQiTap1yEtyGCa+IY7cj28dSoRtoW2LfQx3tZ4lyYt2WHFsKLGhfUn5b/bnDJyO&#10;c15M50333ksm30Vlny/nD2NGT8NuBUpokH/x3f1mDSyWcX48E4+A3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Xu/WwgAAANwAAAAPAAAAAAAAAAAAAAAAAJgCAABkcnMvZG93&#10;bnJldi54bWxQSwUGAAAAAAQABAD1AAAAhwMAAAAA&#10;" filled="f" strokecolor="#a5a5a5"/>
                  <v:rect id="Rectangle 89" o:spid="_x0000_s1031" style="position:absolute;left:1848;top:14616;width:42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s+msYA&#10;AADcAAAADwAAAGRycy9kb3ducmV2LnhtbESPQWvCQBSE7wX/w/IEb3WTgkVT11AEoRe1TT3Y2yP7&#10;mg3Jvg3Z1UR/fbdQ6HGYmW+YdT7aVlyp97VjBek8AUFcOl1zpeD0uXtcgvABWWPrmBTcyEO+mTys&#10;MdNu4A+6FqESEcI+QwUmhC6T0peGLPq564ij9+16iyHKvpK6xyHCbSufkuRZWqw5LhjsaGuobIqL&#10;VfB+Pg7FV+M11qemPd4PZn9fjkrNpuPrC4hAY/gP/7XftILFKo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s+msYAAADcAAAADwAAAAAAAAAAAAAAAACYAgAAZHJz&#10;L2Rvd25yZXYueG1sUEsFBgAAAAAEAAQA9QAAAIsDAAAAAA==&#10;" filled="f" strokecolor="#a5a5a5"/>
                  <v:shapetype id="_x0000_t202" coordsize="21600,21600" o:spt="202" path="m,l,21600r21600,l21600,xe">
                    <v:stroke joinstyle="miter"/>
                    <v:path gradientshapeok="t" o:connecttype="rect"/>
                  </v:shapetype>
                  <v:shape id="Text Box 90" o:spid="_x0000_s1032" type="#_x0000_t202" style="position:absolute;left:1731;top:14639;width:6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9UcQA&#10;AADcAAAADwAAAGRycy9kb3ducmV2LnhtbESPQYvCMBSE78L+h/CEvYimCspajbIIsnsS1B72+Gye&#10;bbB5KU2s7b/fCILHYWa+YdbbzlaipcYbxwqmkwQEce604UJBdt6Pv0D4gKyxckwKevKw3XwM1phq&#10;9+AjtadQiAhhn6KCMoQ6ldLnJVn0E1cTR+/qGoshyqaQusFHhNtKzpJkIS0ajgsl1rQrKb+d7lbB&#10;aHm7HPD699OGfjc1C5PUbZ8p9TnsvlcgAnXhHX61f7WC+XIGz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VHEAAAA3AAAAA8AAAAAAAAAAAAAAAAAmAIAAGRycy9k&#10;b3ducmV2LnhtbFBLBQYAAAAABAAEAPUAAACJAwAAAAA=&#10;" filled="f" stroked="f">
                    <v:textbox inset="0,2.16pt,0,0">
                      <w:txbxContent>
                        <w:p w14:paraId="69D56B84" w14:textId="77777777" w:rsidR="007F3181" w:rsidRDefault="007F3181">
                          <w:pPr>
                            <w:spacing w:after="0" w:line="240" w:lineRule="auto"/>
                            <w:jc w:val="center"/>
                            <w:rPr>
                              <w:color w:val="17365D" w:themeColor="text2" w:themeShade="BF"/>
                              <w:sz w:val="16"/>
                              <w:szCs w:val="16"/>
                            </w:rPr>
                          </w:pPr>
                          <w:r>
                            <w:fldChar w:fldCharType="begin"/>
                          </w:r>
                          <w:r>
                            <w:instrText xml:space="preserve"> PAGE   \* MERGEFORMAT </w:instrText>
                          </w:r>
                          <w:r>
                            <w:fldChar w:fldCharType="separate"/>
                          </w:r>
                          <w:r w:rsidR="00663006" w:rsidRPr="00663006">
                            <w:rPr>
                              <w:noProof/>
                              <w:color w:val="17365D" w:themeColor="text2" w:themeShade="BF"/>
                              <w:sz w:val="16"/>
                              <w:szCs w:val="16"/>
                              <w:rtl/>
                            </w:rPr>
                            <w:t>4</w:t>
                          </w:r>
                          <w:r>
                            <w:rPr>
                              <w:noProof/>
                              <w:color w:val="17365D" w:themeColor="text2" w:themeShade="BF"/>
                              <w:sz w:val="16"/>
                              <w:szCs w:val="16"/>
                            </w:rPr>
                            <w:fldChar w:fldCharType="end"/>
                          </w:r>
                        </w:p>
                      </w:txbxContent>
                    </v:textbox>
                  </v:shape>
                  <v:group id="Group 91" o:spid="_x0000_s1033"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AutoShape 92" o:spid="_x0000_s1034" style="position:absolute;left:1782;top:14858;width:375;height:53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GyPccA&#10;AADcAAAADwAAAGRycy9kb3ducmV2LnhtbESPQWvCQBSE7wX/w/KE3nRjW0uTukpVLIK9NLWH3h7Z&#10;5yaYfRuz25j+e1cQehxm5htmtuhtLTpqfeVYwWScgCAunK7YKNh/bUYvIHxA1lg7JgV/5GExH9zN&#10;MNPuzJ/U5cGICGGfoYIyhCaT0hclWfRj1xBH7+BaiyHK1kjd4jnCbS0fkuRZWqw4LpTY0Kqk4pj/&#10;WgWnd5N873X6kS8fj6nZ/Kx33XKt1P2wf3sFEagP/+Fbe6sVTNMnuJ6JR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xsj3HAAAA3AAAAA8AAAAAAAAAAAAAAAAAmAIAAGRy&#10;cy9kb3ducmV2LnhtbFBLBQYAAAAABAAEAPUAAACMAwAAAAA=&#10;" path="m,l5400,21600r10800,l21600,,,xe" filled="f" strokecolor="#a5a5a5">
                      <v:stroke joinstyle="miter"/>
                      <v:path o:connecttype="custom" o:connectlocs="328,265;188,530;47,265;188,0" o:connectangles="0,0,0,0" textboxrect="4493,4483,17107,17117"/>
                    </v:shape>
                    <v:shape id="AutoShape 93" o:spid="_x0000_s1035" style="position:absolute;left:1934;top:14858;width:375;height:530;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TA8QA&#10;AADcAAAADwAAAGRycy9kb3ducmV2LnhtbESPQWvCQBSE70L/w/IK3nRjIcWmrlJSFa/GXnp7ZJ/J&#10;YvZt2N2atL/eLQgeh5n5hlltRtuJK/lgHCtYzDMQxLXThhsFX6fdbAkiRGSNnWNS8EsBNuunyQoL&#10;7QY+0rWKjUgQDgUqaGPsCylD3ZLFMHc9cfLOzluMSfpGao9DgttOvmTZq7RoOC202FPZUn2pfqyC&#10;fnEYh9J/l/m++2yWx79quzVGqenz+PEOItIYH+F7+6AV5G85/J9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H0wPEAAAA3AAAAA8AAAAAAAAAAAAAAAAAmAIAAGRycy9k&#10;b3ducmV2LnhtbFBLBQYAAAAABAAEAPUAAACJAwAAAAA=&#10;" path="m,l5400,21600r10800,l21600,,,xe" filled="f" strokecolor="#a5a5a5">
                      <v:stroke joinstyle="miter"/>
                      <v:path o:connecttype="custom" o:connectlocs="328,265;188,530;47,265;188,0" o:connectangles="0,0,0,0" textboxrect="4493,4483,17107,17117"/>
                    </v:shape>
                  </v:group>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F7556" w14:textId="77777777" w:rsidR="007071C6" w:rsidRDefault="007071C6" w:rsidP="002E2569">
      <w:pPr>
        <w:spacing w:after="0" w:line="240" w:lineRule="auto"/>
      </w:pPr>
      <w:r>
        <w:separator/>
      </w:r>
    </w:p>
  </w:footnote>
  <w:footnote w:type="continuationSeparator" w:id="0">
    <w:p w14:paraId="4B5F57D5" w14:textId="77777777" w:rsidR="007071C6" w:rsidRDefault="007071C6"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32E59" w14:textId="46C339F4" w:rsidR="00D719E5" w:rsidRDefault="00D719E5"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699D95F3" wp14:editId="6E903FAC">
              <wp:simplePos x="0" y="0"/>
              <wp:positionH relativeFrom="column">
                <wp:posOffset>356680</wp:posOffset>
              </wp:positionH>
              <wp:positionV relativeFrom="paragraph">
                <wp:posOffset>-72351</wp:posOffset>
              </wp:positionV>
              <wp:extent cx="5963920" cy="1040076"/>
              <wp:effectExtent l="0" t="0" r="0" b="825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920" cy="10400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A9E25" w14:textId="19FDA8C9" w:rsidR="00EA0F55" w:rsidRPr="00EA0F55" w:rsidRDefault="00EA0F55" w:rsidP="00C913D5">
                          <w:pPr>
                            <w:spacing w:after="0" w:line="240" w:lineRule="auto"/>
                            <w:ind w:left="18"/>
                            <w:jc w:val="center"/>
                            <w:rPr>
                              <w:rFonts w:cs="Monotype Koufi"/>
                              <w:sz w:val="28"/>
                              <w:szCs w:val="29"/>
                              <w:u w:val="single"/>
                              <w:rtl/>
                            </w:rPr>
                          </w:pPr>
                          <w:r w:rsidRPr="00EA0F55">
                            <w:rPr>
                              <w:rFonts w:cs="Monotype Koufi" w:hint="cs"/>
                              <w:sz w:val="28"/>
                              <w:szCs w:val="29"/>
                              <w:u w:val="single"/>
                              <w:rtl/>
                            </w:rPr>
                            <w:t xml:space="preserve">لعملية تطهيرات ونزع حشائش وصيانة ترعة الإبراهيمية </w:t>
                          </w:r>
                        </w:p>
                        <w:p w14:paraId="0BC1CDE8" w14:textId="73B12973" w:rsidR="00EA0F55" w:rsidRPr="00EA0F55" w:rsidRDefault="00C913D5" w:rsidP="00C913D5">
                          <w:pPr>
                            <w:spacing w:after="0" w:line="240" w:lineRule="auto"/>
                            <w:ind w:left="18" w:right="540"/>
                            <w:jc w:val="center"/>
                            <w:rPr>
                              <w:rFonts w:cs="Monotype Koufi"/>
                              <w:sz w:val="28"/>
                              <w:szCs w:val="29"/>
                              <w:u w:val="single"/>
                              <w:rtl/>
                            </w:rPr>
                          </w:pPr>
                          <w:r>
                            <w:rPr>
                              <w:rFonts w:cs="Monotype Koufi" w:hint="cs"/>
                              <w:sz w:val="28"/>
                              <w:szCs w:val="29"/>
                              <w:u w:val="single"/>
                              <w:rtl/>
                            </w:rPr>
                            <w:t xml:space="preserve">بدائرة </w:t>
                          </w:r>
                          <w:proofErr w:type="spellStart"/>
                          <w:r>
                            <w:rPr>
                              <w:rFonts w:cs="Monotype Koufi" w:hint="cs"/>
                              <w:sz w:val="28"/>
                              <w:szCs w:val="29"/>
                              <w:u w:val="single"/>
                              <w:rtl/>
                            </w:rPr>
                            <w:t>هندستى</w:t>
                          </w:r>
                          <w:proofErr w:type="spellEnd"/>
                          <w:r>
                            <w:rPr>
                              <w:rFonts w:cs="Monotype Koufi" w:hint="cs"/>
                              <w:sz w:val="28"/>
                              <w:szCs w:val="29"/>
                              <w:u w:val="single"/>
                              <w:rtl/>
                            </w:rPr>
                            <w:t xml:space="preserve"> (شرق </w:t>
                          </w:r>
                          <w:proofErr w:type="spellStart"/>
                          <w:r>
                            <w:rPr>
                              <w:rFonts w:cs="Monotype Koufi" w:hint="cs"/>
                              <w:sz w:val="28"/>
                              <w:szCs w:val="29"/>
                              <w:u w:val="single"/>
                              <w:rtl/>
                            </w:rPr>
                            <w:t>ديروط</w:t>
                          </w:r>
                          <w:proofErr w:type="spellEnd"/>
                          <w:r>
                            <w:rPr>
                              <w:rFonts w:cs="Monotype Koufi" w:hint="cs"/>
                              <w:sz w:val="28"/>
                              <w:szCs w:val="29"/>
                              <w:u w:val="single"/>
                              <w:rtl/>
                            </w:rPr>
                            <w:t xml:space="preserve"> + ملوي )</w:t>
                          </w:r>
                          <w:r w:rsidR="00EA0F55" w:rsidRPr="00EA0F55">
                            <w:rPr>
                              <w:rFonts w:cs="Monotype Koufi" w:hint="cs"/>
                              <w:sz w:val="28"/>
                              <w:szCs w:val="29"/>
                              <w:u w:val="single"/>
                              <w:rtl/>
                            </w:rPr>
                            <w:t xml:space="preserve"> تفتيـش ري (</w:t>
                          </w:r>
                          <w:r>
                            <w:rPr>
                              <w:rFonts w:cs="Monotype Koufi" w:hint="cs"/>
                              <w:sz w:val="28"/>
                              <w:szCs w:val="29"/>
                              <w:u w:val="single"/>
                              <w:rtl/>
                            </w:rPr>
                            <w:t>قبلي</w:t>
                          </w:r>
                          <w:r w:rsidR="000D45B3">
                            <w:rPr>
                              <w:rFonts w:cs="Monotype Koufi" w:hint="cs"/>
                              <w:sz w:val="28"/>
                              <w:szCs w:val="29"/>
                              <w:u w:val="single"/>
                              <w:rtl/>
                            </w:rPr>
                            <w:t xml:space="preserve"> </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90B91">
                            <w:rPr>
                              <w:rFonts w:cs="Monotype Koufi" w:hint="cs"/>
                              <w:sz w:val="28"/>
                              <w:szCs w:val="29"/>
                              <w:u w:val="single"/>
                              <w:rtl/>
                            </w:rPr>
                            <w:t>202</w:t>
                          </w:r>
                          <w:r>
                            <w:rPr>
                              <w:rFonts w:cs="Monotype Koufi" w:hint="cs"/>
                              <w:sz w:val="28"/>
                              <w:szCs w:val="29"/>
                              <w:u w:val="single"/>
                              <w:rtl/>
                            </w:rPr>
                            <w:t>5</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7</w:t>
                          </w:r>
                        </w:p>
                        <w:p w14:paraId="4A69CA94" w14:textId="77777777" w:rsidR="00EA0F55" w:rsidRDefault="00EA0F55" w:rsidP="00EA0F55">
                          <w:pPr>
                            <w:ind w:left="567" w:right="540"/>
                            <w:jc w:val="center"/>
                            <w:rPr>
                              <w:rFonts w:cs="Monotype Koufi"/>
                              <w:sz w:val="27"/>
                              <w:szCs w:val="27"/>
                              <w:u w:val="single"/>
                              <w:rtl/>
                            </w:rPr>
                          </w:pPr>
                        </w:p>
                        <w:p w14:paraId="578D6B1A" w14:textId="77777777" w:rsidR="00EA0F55" w:rsidRDefault="00EA0F55" w:rsidP="00EA0F55">
                          <w:pPr>
                            <w:ind w:left="567" w:right="540"/>
                            <w:jc w:val="center"/>
                            <w:rPr>
                              <w:rFonts w:cs="Monotype Koufi"/>
                              <w:sz w:val="27"/>
                              <w:szCs w:val="27"/>
                              <w:u w:val="single"/>
                              <w:rtl/>
                            </w:rPr>
                          </w:pPr>
                        </w:p>
                        <w:p w14:paraId="2504F64E" w14:textId="77777777" w:rsidR="00EA0F55" w:rsidRPr="00284670" w:rsidRDefault="00EA0F55" w:rsidP="00EA0F55">
                          <w:pPr>
                            <w:ind w:left="567" w:right="540"/>
                            <w:jc w:val="center"/>
                            <w:rPr>
                              <w:rFonts w:cs="Monotype Koufi"/>
                              <w:sz w:val="27"/>
                              <w:szCs w:val="27"/>
                              <w:u w:val="single"/>
                              <w:rtl/>
                            </w:rPr>
                          </w:pPr>
                        </w:p>
                        <w:p w14:paraId="365E8A49" w14:textId="11D9BB14"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28.1pt;margin-top:-5.7pt;width:469.6pt;height:8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2kptQIAALo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" filled="f" stroked="f">
              <v:textbox>
                <w:txbxContent>
                  <w:p w14:paraId="68EA9E25" w14:textId="19FDA8C9" w:rsidR="00EA0F55" w:rsidRPr="00EA0F55" w:rsidRDefault="00EA0F55" w:rsidP="00C913D5">
                    <w:pPr>
                      <w:spacing w:after="0" w:line="240" w:lineRule="auto"/>
                      <w:ind w:left="18"/>
                      <w:jc w:val="center"/>
                      <w:rPr>
                        <w:rFonts w:cs="Monotype Koufi"/>
                        <w:sz w:val="28"/>
                        <w:szCs w:val="29"/>
                        <w:u w:val="single"/>
                        <w:rtl/>
                      </w:rPr>
                    </w:pPr>
                    <w:r w:rsidRPr="00EA0F55">
                      <w:rPr>
                        <w:rFonts w:cs="Monotype Koufi" w:hint="cs"/>
                        <w:sz w:val="28"/>
                        <w:szCs w:val="29"/>
                        <w:u w:val="single"/>
                        <w:rtl/>
                      </w:rPr>
                      <w:t xml:space="preserve">لعملية تطهيرات ونزع حشائش وصيانة ترعة الإبراهيمية </w:t>
                    </w:r>
                  </w:p>
                  <w:p w14:paraId="0BC1CDE8" w14:textId="73B12973" w:rsidR="00EA0F55" w:rsidRPr="00EA0F55" w:rsidRDefault="00C913D5" w:rsidP="00C913D5">
                    <w:pPr>
                      <w:spacing w:after="0" w:line="240" w:lineRule="auto"/>
                      <w:ind w:left="18" w:right="540"/>
                      <w:jc w:val="center"/>
                      <w:rPr>
                        <w:rFonts w:cs="Monotype Koufi"/>
                        <w:sz w:val="28"/>
                        <w:szCs w:val="29"/>
                        <w:u w:val="single"/>
                        <w:rtl/>
                      </w:rPr>
                    </w:pPr>
                    <w:r>
                      <w:rPr>
                        <w:rFonts w:cs="Monotype Koufi" w:hint="cs"/>
                        <w:sz w:val="28"/>
                        <w:szCs w:val="29"/>
                        <w:u w:val="single"/>
                        <w:rtl/>
                      </w:rPr>
                      <w:t xml:space="preserve">بدائرة </w:t>
                    </w:r>
                    <w:proofErr w:type="spellStart"/>
                    <w:r>
                      <w:rPr>
                        <w:rFonts w:cs="Monotype Koufi" w:hint="cs"/>
                        <w:sz w:val="28"/>
                        <w:szCs w:val="29"/>
                        <w:u w:val="single"/>
                        <w:rtl/>
                      </w:rPr>
                      <w:t>هندستى</w:t>
                    </w:r>
                    <w:proofErr w:type="spellEnd"/>
                    <w:r>
                      <w:rPr>
                        <w:rFonts w:cs="Monotype Koufi" w:hint="cs"/>
                        <w:sz w:val="28"/>
                        <w:szCs w:val="29"/>
                        <w:u w:val="single"/>
                        <w:rtl/>
                      </w:rPr>
                      <w:t xml:space="preserve"> (شرق </w:t>
                    </w:r>
                    <w:proofErr w:type="spellStart"/>
                    <w:r>
                      <w:rPr>
                        <w:rFonts w:cs="Monotype Koufi" w:hint="cs"/>
                        <w:sz w:val="28"/>
                        <w:szCs w:val="29"/>
                        <w:u w:val="single"/>
                        <w:rtl/>
                      </w:rPr>
                      <w:t>ديروط</w:t>
                    </w:r>
                    <w:proofErr w:type="spellEnd"/>
                    <w:r>
                      <w:rPr>
                        <w:rFonts w:cs="Monotype Koufi" w:hint="cs"/>
                        <w:sz w:val="28"/>
                        <w:szCs w:val="29"/>
                        <w:u w:val="single"/>
                        <w:rtl/>
                      </w:rPr>
                      <w:t xml:space="preserve"> + ملوي )</w:t>
                    </w:r>
                    <w:r w:rsidR="00EA0F55" w:rsidRPr="00EA0F55">
                      <w:rPr>
                        <w:rFonts w:cs="Monotype Koufi" w:hint="cs"/>
                        <w:sz w:val="28"/>
                        <w:szCs w:val="29"/>
                        <w:u w:val="single"/>
                        <w:rtl/>
                      </w:rPr>
                      <w:t xml:space="preserve"> تفتيـش ري (</w:t>
                    </w:r>
                    <w:r>
                      <w:rPr>
                        <w:rFonts w:cs="Monotype Koufi" w:hint="cs"/>
                        <w:sz w:val="28"/>
                        <w:szCs w:val="29"/>
                        <w:u w:val="single"/>
                        <w:rtl/>
                      </w:rPr>
                      <w:t>قبلي</w:t>
                    </w:r>
                    <w:r w:rsidR="000D45B3">
                      <w:rPr>
                        <w:rFonts w:cs="Monotype Koufi" w:hint="cs"/>
                        <w:sz w:val="28"/>
                        <w:szCs w:val="29"/>
                        <w:u w:val="single"/>
                        <w:rtl/>
                      </w:rPr>
                      <w:t xml:space="preserve"> </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90B91">
                      <w:rPr>
                        <w:rFonts w:cs="Monotype Koufi" w:hint="cs"/>
                        <w:sz w:val="28"/>
                        <w:szCs w:val="29"/>
                        <w:u w:val="single"/>
                        <w:rtl/>
                      </w:rPr>
                      <w:t>202</w:t>
                    </w:r>
                    <w:r>
                      <w:rPr>
                        <w:rFonts w:cs="Monotype Koufi" w:hint="cs"/>
                        <w:sz w:val="28"/>
                        <w:szCs w:val="29"/>
                        <w:u w:val="single"/>
                        <w:rtl/>
                      </w:rPr>
                      <w:t>5</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7</w:t>
                    </w:r>
                  </w:p>
                  <w:p w14:paraId="4A69CA94" w14:textId="77777777" w:rsidR="00EA0F55" w:rsidRDefault="00EA0F55" w:rsidP="00EA0F55">
                    <w:pPr>
                      <w:ind w:left="567" w:right="540"/>
                      <w:jc w:val="center"/>
                      <w:rPr>
                        <w:rFonts w:cs="Monotype Koufi"/>
                        <w:sz w:val="27"/>
                        <w:szCs w:val="27"/>
                        <w:u w:val="single"/>
                        <w:rtl/>
                      </w:rPr>
                    </w:pPr>
                  </w:p>
                  <w:p w14:paraId="578D6B1A" w14:textId="77777777" w:rsidR="00EA0F55" w:rsidRDefault="00EA0F55" w:rsidP="00EA0F55">
                    <w:pPr>
                      <w:ind w:left="567" w:right="540"/>
                      <w:jc w:val="center"/>
                      <w:rPr>
                        <w:rFonts w:cs="Monotype Koufi"/>
                        <w:sz w:val="27"/>
                        <w:szCs w:val="27"/>
                        <w:u w:val="single"/>
                        <w:rtl/>
                      </w:rPr>
                    </w:pPr>
                  </w:p>
                  <w:p w14:paraId="2504F64E" w14:textId="77777777" w:rsidR="00EA0F55" w:rsidRPr="00284670" w:rsidRDefault="00EA0F55" w:rsidP="00EA0F55">
                    <w:pPr>
                      <w:ind w:left="567" w:right="540"/>
                      <w:jc w:val="center"/>
                      <w:rPr>
                        <w:rFonts w:cs="Monotype Koufi"/>
                        <w:sz w:val="27"/>
                        <w:szCs w:val="27"/>
                        <w:u w:val="single"/>
                        <w:rtl/>
                      </w:rPr>
                    </w:pPr>
                  </w:p>
                  <w:p w14:paraId="365E8A49" w14:textId="11D9BB14"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v:textbox>
            </v:shape>
          </w:pict>
        </mc:Fallback>
      </mc:AlternateContent>
    </w:r>
  </w:p>
  <w:p w14:paraId="0705F22A" w14:textId="77777777" w:rsidR="00D719E5" w:rsidRDefault="00D719E5" w:rsidP="00942BE7">
    <w:pPr>
      <w:tabs>
        <w:tab w:val="left" w:pos="10064"/>
      </w:tabs>
      <w:spacing w:after="0" w:line="240" w:lineRule="auto"/>
      <w:ind w:right="284"/>
      <w:rPr>
        <w:rFonts w:cs="Mudir MT"/>
        <w:b/>
        <w:bCs/>
        <w:noProof/>
        <w:w w:val="80"/>
        <w:kern w:val="20"/>
        <w:sz w:val="24"/>
        <w:szCs w:val="24"/>
        <w:rtl/>
        <w:lang w:eastAsia="ar-SA"/>
      </w:rPr>
    </w:pPr>
  </w:p>
  <w:p w14:paraId="373AEFED" w14:textId="1E9DE4CE" w:rsidR="00D719E5" w:rsidRPr="006C7B99" w:rsidRDefault="00D719E5"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67311E"/>
    <w:multiLevelType w:val="singleLevel"/>
    <w:tmpl w:val="0401000F"/>
    <w:lvl w:ilvl="0">
      <w:start w:val="1"/>
      <w:numFmt w:val="decimal"/>
      <w:lvlText w:val="%1."/>
      <w:lvlJc w:val="center"/>
      <w:pPr>
        <w:tabs>
          <w:tab w:val="num" w:pos="648"/>
        </w:tabs>
        <w:ind w:left="360" w:right="360" w:hanging="72"/>
      </w:pPr>
    </w:lvl>
  </w:abstractNum>
  <w:abstractNum w:abstractNumId="7">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E2A410F"/>
    <w:multiLevelType w:val="hybridMultilevel"/>
    <w:tmpl w:val="68B0A9FE"/>
    <w:lvl w:ilvl="0" w:tplc="3B047C84">
      <w:start w:val="2"/>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2">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9A3A20"/>
    <w:multiLevelType w:val="hybridMultilevel"/>
    <w:tmpl w:val="523C1D3C"/>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7">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9">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0">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2">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8">
    <w:nsid w:val="70802540"/>
    <w:multiLevelType w:val="hybridMultilevel"/>
    <w:tmpl w:val="6748BB46"/>
    <w:lvl w:ilvl="0" w:tplc="0409000F">
      <w:start w:val="1"/>
      <w:numFmt w:val="decimal"/>
      <w:lvlText w:val="%1."/>
      <w:lvlJc w:val="left"/>
      <w:pPr>
        <w:ind w:left="578" w:hanging="360"/>
      </w:pPr>
      <w:rPr>
        <w:rFonts w:hint="default"/>
        <w:lang w:bidi="ar-SA"/>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9">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0">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4"/>
  </w:num>
  <w:num w:numId="6">
    <w:abstractNumId w:val="29"/>
  </w:num>
  <w:num w:numId="7">
    <w:abstractNumId w:val="8"/>
  </w:num>
  <w:num w:numId="8">
    <w:abstractNumId w:val="9"/>
  </w:num>
  <w:num w:numId="9">
    <w:abstractNumId w:val="24"/>
  </w:num>
  <w:num w:numId="10">
    <w:abstractNumId w:val="14"/>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9"/>
  </w:num>
  <w:num w:numId="14">
    <w:abstractNumId w:val="0"/>
  </w:num>
  <w:num w:numId="15">
    <w:abstractNumId w:val="20"/>
  </w:num>
  <w:num w:numId="16">
    <w:abstractNumId w:val="7"/>
  </w:num>
  <w:num w:numId="17">
    <w:abstractNumId w:val="23"/>
  </w:num>
  <w:num w:numId="18">
    <w:abstractNumId w:val="13"/>
  </w:num>
  <w:num w:numId="19">
    <w:abstractNumId w:val="30"/>
  </w:num>
  <w:num w:numId="20">
    <w:abstractNumId w:val="6"/>
  </w:num>
  <w:num w:numId="21">
    <w:abstractNumId w:val="21"/>
  </w:num>
  <w:num w:numId="22">
    <w:abstractNumId w:val="11"/>
  </w:num>
  <w:num w:numId="23">
    <w:abstractNumId w:val="18"/>
  </w:num>
  <w:num w:numId="24">
    <w:abstractNumId w:val="1"/>
  </w:num>
  <w:num w:numId="25">
    <w:abstractNumId w:val="3"/>
  </w:num>
  <w:num w:numId="26">
    <w:abstractNumId w:val="15"/>
  </w:num>
  <w:num w:numId="27">
    <w:abstractNumId w:val="10"/>
  </w:num>
  <w:num w:numId="28">
    <w:abstractNumId w:val="22"/>
  </w:num>
  <w:num w:numId="29">
    <w:abstractNumId w:val="26"/>
  </w:num>
  <w:num w:numId="30">
    <w:abstractNumId w:val="16"/>
  </w:num>
  <w:num w:numId="31">
    <w:abstractNumId w:val="28"/>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6475"/>
    <w:rsid w:val="00027739"/>
    <w:rsid w:val="00030F76"/>
    <w:rsid w:val="00034583"/>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599D"/>
    <w:rsid w:val="00076FA2"/>
    <w:rsid w:val="00081445"/>
    <w:rsid w:val="00083481"/>
    <w:rsid w:val="00085009"/>
    <w:rsid w:val="000900D0"/>
    <w:rsid w:val="000905EA"/>
    <w:rsid w:val="00093970"/>
    <w:rsid w:val="000A2A69"/>
    <w:rsid w:val="000A6067"/>
    <w:rsid w:val="000A6578"/>
    <w:rsid w:val="000B062A"/>
    <w:rsid w:val="000B7EA9"/>
    <w:rsid w:val="000C0D6A"/>
    <w:rsid w:val="000C381A"/>
    <w:rsid w:val="000C4765"/>
    <w:rsid w:val="000C4798"/>
    <w:rsid w:val="000C492A"/>
    <w:rsid w:val="000C55B6"/>
    <w:rsid w:val="000C5B41"/>
    <w:rsid w:val="000C74F2"/>
    <w:rsid w:val="000D45B3"/>
    <w:rsid w:val="000D7019"/>
    <w:rsid w:val="000D7F0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5950"/>
    <w:rsid w:val="00167FEF"/>
    <w:rsid w:val="00172037"/>
    <w:rsid w:val="0018388C"/>
    <w:rsid w:val="00185E31"/>
    <w:rsid w:val="00194E73"/>
    <w:rsid w:val="0019637D"/>
    <w:rsid w:val="00196DEA"/>
    <w:rsid w:val="001A1A49"/>
    <w:rsid w:val="001A5199"/>
    <w:rsid w:val="001A59D2"/>
    <w:rsid w:val="001B2091"/>
    <w:rsid w:val="001B7AF1"/>
    <w:rsid w:val="001C0A4A"/>
    <w:rsid w:val="001C17F4"/>
    <w:rsid w:val="001D08D4"/>
    <w:rsid w:val="001D1384"/>
    <w:rsid w:val="001D6091"/>
    <w:rsid w:val="001D74AA"/>
    <w:rsid w:val="001D74E3"/>
    <w:rsid w:val="001E2242"/>
    <w:rsid w:val="001E74D7"/>
    <w:rsid w:val="001F0823"/>
    <w:rsid w:val="001F2833"/>
    <w:rsid w:val="001F4BE6"/>
    <w:rsid w:val="001F528B"/>
    <w:rsid w:val="001F5622"/>
    <w:rsid w:val="001F6E09"/>
    <w:rsid w:val="0020076B"/>
    <w:rsid w:val="0020387A"/>
    <w:rsid w:val="002046F8"/>
    <w:rsid w:val="00205D37"/>
    <w:rsid w:val="0020614D"/>
    <w:rsid w:val="002063E6"/>
    <w:rsid w:val="00206A1D"/>
    <w:rsid w:val="00211388"/>
    <w:rsid w:val="00212D46"/>
    <w:rsid w:val="00213478"/>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13D3"/>
    <w:rsid w:val="0026558A"/>
    <w:rsid w:val="0026794A"/>
    <w:rsid w:val="00267DE0"/>
    <w:rsid w:val="0027158A"/>
    <w:rsid w:val="00271A59"/>
    <w:rsid w:val="002806A8"/>
    <w:rsid w:val="002807A9"/>
    <w:rsid w:val="00282A80"/>
    <w:rsid w:val="00282A85"/>
    <w:rsid w:val="0028603A"/>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4868"/>
    <w:rsid w:val="0031115C"/>
    <w:rsid w:val="00312BF8"/>
    <w:rsid w:val="00313E96"/>
    <w:rsid w:val="00313E9D"/>
    <w:rsid w:val="00315CA1"/>
    <w:rsid w:val="003230D2"/>
    <w:rsid w:val="00334ABE"/>
    <w:rsid w:val="00340BE9"/>
    <w:rsid w:val="00340DF8"/>
    <w:rsid w:val="003415DD"/>
    <w:rsid w:val="0034197C"/>
    <w:rsid w:val="003423B4"/>
    <w:rsid w:val="00343706"/>
    <w:rsid w:val="00344F88"/>
    <w:rsid w:val="0034607E"/>
    <w:rsid w:val="00347937"/>
    <w:rsid w:val="00347C12"/>
    <w:rsid w:val="00362D06"/>
    <w:rsid w:val="0036344A"/>
    <w:rsid w:val="003636ED"/>
    <w:rsid w:val="0036387A"/>
    <w:rsid w:val="0037087C"/>
    <w:rsid w:val="003715EA"/>
    <w:rsid w:val="003744AF"/>
    <w:rsid w:val="003804B4"/>
    <w:rsid w:val="00381B36"/>
    <w:rsid w:val="00381BBC"/>
    <w:rsid w:val="00383B2F"/>
    <w:rsid w:val="0039086D"/>
    <w:rsid w:val="003910C2"/>
    <w:rsid w:val="00391E4D"/>
    <w:rsid w:val="00393B50"/>
    <w:rsid w:val="00395DE1"/>
    <w:rsid w:val="003A0457"/>
    <w:rsid w:val="003A3F40"/>
    <w:rsid w:val="003A55C5"/>
    <w:rsid w:val="003A65BB"/>
    <w:rsid w:val="003A75FD"/>
    <w:rsid w:val="003B4224"/>
    <w:rsid w:val="003B5C26"/>
    <w:rsid w:val="003C4CA4"/>
    <w:rsid w:val="003C4F3C"/>
    <w:rsid w:val="003D1FE5"/>
    <w:rsid w:val="003D599A"/>
    <w:rsid w:val="003D5CAE"/>
    <w:rsid w:val="003D5E52"/>
    <w:rsid w:val="003D71B4"/>
    <w:rsid w:val="003D7B2E"/>
    <w:rsid w:val="003D7D26"/>
    <w:rsid w:val="003E20AB"/>
    <w:rsid w:val="003E2CBE"/>
    <w:rsid w:val="003E2EAB"/>
    <w:rsid w:val="003E73D5"/>
    <w:rsid w:val="003F125C"/>
    <w:rsid w:val="003F1A86"/>
    <w:rsid w:val="003F437B"/>
    <w:rsid w:val="003F5A6D"/>
    <w:rsid w:val="003F5F73"/>
    <w:rsid w:val="00403163"/>
    <w:rsid w:val="004039FE"/>
    <w:rsid w:val="00403DA6"/>
    <w:rsid w:val="004050CF"/>
    <w:rsid w:val="00406AE4"/>
    <w:rsid w:val="00412BE6"/>
    <w:rsid w:val="00413ECE"/>
    <w:rsid w:val="004140C7"/>
    <w:rsid w:val="0041767D"/>
    <w:rsid w:val="0042369D"/>
    <w:rsid w:val="00424082"/>
    <w:rsid w:val="004262C8"/>
    <w:rsid w:val="00427096"/>
    <w:rsid w:val="004271F4"/>
    <w:rsid w:val="00430F07"/>
    <w:rsid w:val="00431D2A"/>
    <w:rsid w:val="00432D7F"/>
    <w:rsid w:val="00436678"/>
    <w:rsid w:val="00440F14"/>
    <w:rsid w:val="004410A1"/>
    <w:rsid w:val="00441F14"/>
    <w:rsid w:val="00442BAF"/>
    <w:rsid w:val="0044332B"/>
    <w:rsid w:val="0045699E"/>
    <w:rsid w:val="0045754F"/>
    <w:rsid w:val="00462861"/>
    <w:rsid w:val="0046291A"/>
    <w:rsid w:val="004661A9"/>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D5A5D"/>
    <w:rsid w:val="004E0819"/>
    <w:rsid w:val="004E1297"/>
    <w:rsid w:val="004E136F"/>
    <w:rsid w:val="004E2111"/>
    <w:rsid w:val="004E38F4"/>
    <w:rsid w:val="004E3E82"/>
    <w:rsid w:val="004E6F0E"/>
    <w:rsid w:val="004F00C0"/>
    <w:rsid w:val="004F4073"/>
    <w:rsid w:val="004F4537"/>
    <w:rsid w:val="004F6276"/>
    <w:rsid w:val="004F64EA"/>
    <w:rsid w:val="0050009A"/>
    <w:rsid w:val="005019B5"/>
    <w:rsid w:val="005032AE"/>
    <w:rsid w:val="00503486"/>
    <w:rsid w:val="0050350B"/>
    <w:rsid w:val="00504BBB"/>
    <w:rsid w:val="005156C3"/>
    <w:rsid w:val="00520C38"/>
    <w:rsid w:val="005231D4"/>
    <w:rsid w:val="00523358"/>
    <w:rsid w:val="00524A1F"/>
    <w:rsid w:val="00525EC7"/>
    <w:rsid w:val="0052715D"/>
    <w:rsid w:val="005309AE"/>
    <w:rsid w:val="00530EC9"/>
    <w:rsid w:val="00531A81"/>
    <w:rsid w:val="00532914"/>
    <w:rsid w:val="00534063"/>
    <w:rsid w:val="00534113"/>
    <w:rsid w:val="00536AF7"/>
    <w:rsid w:val="00543480"/>
    <w:rsid w:val="0054610B"/>
    <w:rsid w:val="005507C5"/>
    <w:rsid w:val="00551B3D"/>
    <w:rsid w:val="005606A9"/>
    <w:rsid w:val="005609ED"/>
    <w:rsid w:val="0056297C"/>
    <w:rsid w:val="00565FAF"/>
    <w:rsid w:val="005739C2"/>
    <w:rsid w:val="0058071A"/>
    <w:rsid w:val="00582902"/>
    <w:rsid w:val="0058463E"/>
    <w:rsid w:val="00586D18"/>
    <w:rsid w:val="00593CE6"/>
    <w:rsid w:val="0059725B"/>
    <w:rsid w:val="005A0943"/>
    <w:rsid w:val="005A1D54"/>
    <w:rsid w:val="005A4B9C"/>
    <w:rsid w:val="005B0F46"/>
    <w:rsid w:val="005B2D14"/>
    <w:rsid w:val="005B390D"/>
    <w:rsid w:val="005B60D4"/>
    <w:rsid w:val="005B6A69"/>
    <w:rsid w:val="005C150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4CD5"/>
    <w:rsid w:val="00626471"/>
    <w:rsid w:val="00626F75"/>
    <w:rsid w:val="00634499"/>
    <w:rsid w:val="00635115"/>
    <w:rsid w:val="00635A2B"/>
    <w:rsid w:val="00640CEF"/>
    <w:rsid w:val="0064645A"/>
    <w:rsid w:val="00651DE2"/>
    <w:rsid w:val="00652281"/>
    <w:rsid w:val="0065688C"/>
    <w:rsid w:val="00657579"/>
    <w:rsid w:val="006578A0"/>
    <w:rsid w:val="00660C57"/>
    <w:rsid w:val="00660E5A"/>
    <w:rsid w:val="00663006"/>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B91"/>
    <w:rsid w:val="00690C10"/>
    <w:rsid w:val="00691C50"/>
    <w:rsid w:val="00691E76"/>
    <w:rsid w:val="0069221D"/>
    <w:rsid w:val="00692930"/>
    <w:rsid w:val="006A1BE3"/>
    <w:rsid w:val="006A2076"/>
    <w:rsid w:val="006A2F58"/>
    <w:rsid w:val="006A4F5E"/>
    <w:rsid w:val="006B121B"/>
    <w:rsid w:val="006B4783"/>
    <w:rsid w:val="006C1CA7"/>
    <w:rsid w:val="006C2021"/>
    <w:rsid w:val="006C3744"/>
    <w:rsid w:val="006C4CF3"/>
    <w:rsid w:val="006C63FF"/>
    <w:rsid w:val="006C7B99"/>
    <w:rsid w:val="006D1067"/>
    <w:rsid w:val="006D1C5D"/>
    <w:rsid w:val="006E25B1"/>
    <w:rsid w:val="006E3CCC"/>
    <w:rsid w:val="006E7361"/>
    <w:rsid w:val="006F3F0E"/>
    <w:rsid w:val="006F48F8"/>
    <w:rsid w:val="006F4FA3"/>
    <w:rsid w:val="006F503A"/>
    <w:rsid w:val="006F674F"/>
    <w:rsid w:val="00702D3A"/>
    <w:rsid w:val="00703E44"/>
    <w:rsid w:val="007068B4"/>
    <w:rsid w:val="00706F5A"/>
    <w:rsid w:val="007071C6"/>
    <w:rsid w:val="00707406"/>
    <w:rsid w:val="007110BE"/>
    <w:rsid w:val="00712367"/>
    <w:rsid w:val="007134A2"/>
    <w:rsid w:val="007135F6"/>
    <w:rsid w:val="00714883"/>
    <w:rsid w:val="00714E64"/>
    <w:rsid w:val="00715569"/>
    <w:rsid w:val="0072087E"/>
    <w:rsid w:val="00721878"/>
    <w:rsid w:val="007247BE"/>
    <w:rsid w:val="00730BD8"/>
    <w:rsid w:val="00730D07"/>
    <w:rsid w:val="00731696"/>
    <w:rsid w:val="007327C2"/>
    <w:rsid w:val="007337DF"/>
    <w:rsid w:val="00733825"/>
    <w:rsid w:val="00733CDF"/>
    <w:rsid w:val="00740187"/>
    <w:rsid w:val="00741154"/>
    <w:rsid w:val="00743954"/>
    <w:rsid w:val="00745EFA"/>
    <w:rsid w:val="0074776A"/>
    <w:rsid w:val="007724F6"/>
    <w:rsid w:val="00772904"/>
    <w:rsid w:val="00775FC3"/>
    <w:rsid w:val="00780EDD"/>
    <w:rsid w:val="007845E2"/>
    <w:rsid w:val="00792E9C"/>
    <w:rsid w:val="00792F1B"/>
    <w:rsid w:val="007A07B8"/>
    <w:rsid w:val="007A0B45"/>
    <w:rsid w:val="007A1580"/>
    <w:rsid w:val="007A2FD8"/>
    <w:rsid w:val="007A3ACF"/>
    <w:rsid w:val="007A63F2"/>
    <w:rsid w:val="007A7D1D"/>
    <w:rsid w:val="007B00CF"/>
    <w:rsid w:val="007B0C84"/>
    <w:rsid w:val="007B2E0A"/>
    <w:rsid w:val="007B3AE9"/>
    <w:rsid w:val="007B3E4B"/>
    <w:rsid w:val="007B46B7"/>
    <w:rsid w:val="007D079C"/>
    <w:rsid w:val="007D495A"/>
    <w:rsid w:val="007D4B86"/>
    <w:rsid w:val="007D6F1F"/>
    <w:rsid w:val="007E0138"/>
    <w:rsid w:val="007E183E"/>
    <w:rsid w:val="007E1CA0"/>
    <w:rsid w:val="007E2332"/>
    <w:rsid w:val="007E2B3D"/>
    <w:rsid w:val="007E4661"/>
    <w:rsid w:val="007E5684"/>
    <w:rsid w:val="007E585B"/>
    <w:rsid w:val="007E5A18"/>
    <w:rsid w:val="007E7F03"/>
    <w:rsid w:val="007F1465"/>
    <w:rsid w:val="007F3181"/>
    <w:rsid w:val="007F4CAD"/>
    <w:rsid w:val="00801666"/>
    <w:rsid w:val="00803710"/>
    <w:rsid w:val="00803C1C"/>
    <w:rsid w:val="00807EAF"/>
    <w:rsid w:val="008110A0"/>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2673"/>
    <w:rsid w:val="00872E79"/>
    <w:rsid w:val="008744D6"/>
    <w:rsid w:val="00874F3A"/>
    <w:rsid w:val="00880411"/>
    <w:rsid w:val="00881DB0"/>
    <w:rsid w:val="008824DE"/>
    <w:rsid w:val="008844DA"/>
    <w:rsid w:val="0088607E"/>
    <w:rsid w:val="0088720E"/>
    <w:rsid w:val="00887C74"/>
    <w:rsid w:val="008952E5"/>
    <w:rsid w:val="008B0C68"/>
    <w:rsid w:val="008B3AC6"/>
    <w:rsid w:val="008B5C30"/>
    <w:rsid w:val="008B5E54"/>
    <w:rsid w:val="008B6D94"/>
    <w:rsid w:val="008C073F"/>
    <w:rsid w:val="008C120D"/>
    <w:rsid w:val="008C2308"/>
    <w:rsid w:val="008C5682"/>
    <w:rsid w:val="008D01E2"/>
    <w:rsid w:val="008D04D2"/>
    <w:rsid w:val="008D3DC8"/>
    <w:rsid w:val="008D4776"/>
    <w:rsid w:val="008D7562"/>
    <w:rsid w:val="008E0A30"/>
    <w:rsid w:val="008F5835"/>
    <w:rsid w:val="008F58E9"/>
    <w:rsid w:val="00900894"/>
    <w:rsid w:val="00907666"/>
    <w:rsid w:val="00907E9E"/>
    <w:rsid w:val="00921AB5"/>
    <w:rsid w:val="00922160"/>
    <w:rsid w:val="00925926"/>
    <w:rsid w:val="00930719"/>
    <w:rsid w:val="00934F39"/>
    <w:rsid w:val="00942BE7"/>
    <w:rsid w:val="00944210"/>
    <w:rsid w:val="0094561F"/>
    <w:rsid w:val="00945C98"/>
    <w:rsid w:val="00946D4E"/>
    <w:rsid w:val="00947ABA"/>
    <w:rsid w:val="00951625"/>
    <w:rsid w:val="009542E3"/>
    <w:rsid w:val="00955327"/>
    <w:rsid w:val="009637A1"/>
    <w:rsid w:val="00965278"/>
    <w:rsid w:val="00966D92"/>
    <w:rsid w:val="00971271"/>
    <w:rsid w:val="0097424B"/>
    <w:rsid w:val="009746AC"/>
    <w:rsid w:val="00974A0C"/>
    <w:rsid w:val="00975946"/>
    <w:rsid w:val="009825A3"/>
    <w:rsid w:val="00991D17"/>
    <w:rsid w:val="009921A0"/>
    <w:rsid w:val="00992925"/>
    <w:rsid w:val="009A2607"/>
    <w:rsid w:val="009A4AA0"/>
    <w:rsid w:val="009A6220"/>
    <w:rsid w:val="009B19F7"/>
    <w:rsid w:val="009B40E3"/>
    <w:rsid w:val="009B544D"/>
    <w:rsid w:val="009B6C6F"/>
    <w:rsid w:val="009B7117"/>
    <w:rsid w:val="009B7BD1"/>
    <w:rsid w:val="009B7D8C"/>
    <w:rsid w:val="009C037E"/>
    <w:rsid w:val="009C1BE7"/>
    <w:rsid w:val="009C20E4"/>
    <w:rsid w:val="009C3E55"/>
    <w:rsid w:val="009C65B6"/>
    <w:rsid w:val="009D16E2"/>
    <w:rsid w:val="009D32EC"/>
    <w:rsid w:val="009D4044"/>
    <w:rsid w:val="009D4F83"/>
    <w:rsid w:val="009D5CE9"/>
    <w:rsid w:val="009D7642"/>
    <w:rsid w:val="009E0DA6"/>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22290"/>
    <w:rsid w:val="00A25C61"/>
    <w:rsid w:val="00A316B8"/>
    <w:rsid w:val="00A336F7"/>
    <w:rsid w:val="00A419CD"/>
    <w:rsid w:val="00A425CA"/>
    <w:rsid w:val="00A47A82"/>
    <w:rsid w:val="00A5152D"/>
    <w:rsid w:val="00A51AB7"/>
    <w:rsid w:val="00A55B81"/>
    <w:rsid w:val="00A61BFC"/>
    <w:rsid w:val="00A6405A"/>
    <w:rsid w:val="00A645E2"/>
    <w:rsid w:val="00A72ABD"/>
    <w:rsid w:val="00A73E57"/>
    <w:rsid w:val="00A80D1B"/>
    <w:rsid w:val="00A82438"/>
    <w:rsid w:val="00A84775"/>
    <w:rsid w:val="00A85518"/>
    <w:rsid w:val="00A8553C"/>
    <w:rsid w:val="00A929A9"/>
    <w:rsid w:val="00A9436F"/>
    <w:rsid w:val="00A94F50"/>
    <w:rsid w:val="00A97E5B"/>
    <w:rsid w:val="00AA1453"/>
    <w:rsid w:val="00AA1E50"/>
    <w:rsid w:val="00AB68E8"/>
    <w:rsid w:val="00AC0A22"/>
    <w:rsid w:val="00AC22A5"/>
    <w:rsid w:val="00AC56FB"/>
    <w:rsid w:val="00AD3236"/>
    <w:rsid w:val="00AD7A09"/>
    <w:rsid w:val="00AE06F2"/>
    <w:rsid w:val="00AE0D0A"/>
    <w:rsid w:val="00AE0DF7"/>
    <w:rsid w:val="00AE1105"/>
    <w:rsid w:val="00AE2F39"/>
    <w:rsid w:val="00AE4DEA"/>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3117C"/>
    <w:rsid w:val="00B318CC"/>
    <w:rsid w:val="00B4424C"/>
    <w:rsid w:val="00B44825"/>
    <w:rsid w:val="00B51A86"/>
    <w:rsid w:val="00B54039"/>
    <w:rsid w:val="00B56B23"/>
    <w:rsid w:val="00B70B18"/>
    <w:rsid w:val="00B739A5"/>
    <w:rsid w:val="00B74A5A"/>
    <w:rsid w:val="00B80E6B"/>
    <w:rsid w:val="00B82FCD"/>
    <w:rsid w:val="00B833E7"/>
    <w:rsid w:val="00B84497"/>
    <w:rsid w:val="00B84CB5"/>
    <w:rsid w:val="00B86D9C"/>
    <w:rsid w:val="00B874F7"/>
    <w:rsid w:val="00B900F7"/>
    <w:rsid w:val="00B95D21"/>
    <w:rsid w:val="00BA053F"/>
    <w:rsid w:val="00BA48C8"/>
    <w:rsid w:val="00BB534C"/>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49BE"/>
    <w:rsid w:val="00C15002"/>
    <w:rsid w:val="00C15FF3"/>
    <w:rsid w:val="00C233F4"/>
    <w:rsid w:val="00C31673"/>
    <w:rsid w:val="00C3376B"/>
    <w:rsid w:val="00C337DF"/>
    <w:rsid w:val="00C35C06"/>
    <w:rsid w:val="00C41F41"/>
    <w:rsid w:val="00C437D6"/>
    <w:rsid w:val="00C4443A"/>
    <w:rsid w:val="00C4526F"/>
    <w:rsid w:val="00C4589B"/>
    <w:rsid w:val="00C507A3"/>
    <w:rsid w:val="00C53471"/>
    <w:rsid w:val="00C53542"/>
    <w:rsid w:val="00C53899"/>
    <w:rsid w:val="00C55C72"/>
    <w:rsid w:val="00C56CFB"/>
    <w:rsid w:val="00C56F98"/>
    <w:rsid w:val="00C63260"/>
    <w:rsid w:val="00C63F8F"/>
    <w:rsid w:val="00C7061A"/>
    <w:rsid w:val="00C72833"/>
    <w:rsid w:val="00C7641F"/>
    <w:rsid w:val="00C81E20"/>
    <w:rsid w:val="00C913D5"/>
    <w:rsid w:val="00C94334"/>
    <w:rsid w:val="00C95896"/>
    <w:rsid w:val="00CA2DA3"/>
    <w:rsid w:val="00CA37FB"/>
    <w:rsid w:val="00CA541A"/>
    <w:rsid w:val="00CA7C20"/>
    <w:rsid w:val="00CB0862"/>
    <w:rsid w:val="00CB2537"/>
    <w:rsid w:val="00CB42A1"/>
    <w:rsid w:val="00CB789E"/>
    <w:rsid w:val="00CC00D1"/>
    <w:rsid w:val="00CC292B"/>
    <w:rsid w:val="00CC65A8"/>
    <w:rsid w:val="00CD13B2"/>
    <w:rsid w:val="00CD1EAD"/>
    <w:rsid w:val="00CD2C84"/>
    <w:rsid w:val="00CD548E"/>
    <w:rsid w:val="00CD6C09"/>
    <w:rsid w:val="00CE212D"/>
    <w:rsid w:val="00CE3CE7"/>
    <w:rsid w:val="00CE4602"/>
    <w:rsid w:val="00CE6811"/>
    <w:rsid w:val="00CE7664"/>
    <w:rsid w:val="00CE7881"/>
    <w:rsid w:val="00CE7F73"/>
    <w:rsid w:val="00CF0602"/>
    <w:rsid w:val="00CF1A94"/>
    <w:rsid w:val="00D0128E"/>
    <w:rsid w:val="00D03A41"/>
    <w:rsid w:val="00D04E4F"/>
    <w:rsid w:val="00D05568"/>
    <w:rsid w:val="00D06812"/>
    <w:rsid w:val="00D0717F"/>
    <w:rsid w:val="00D120D4"/>
    <w:rsid w:val="00D14DF2"/>
    <w:rsid w:val="00D1744F"/>
    <w:rsid w:val="00D21490"/>
    <w:rsid w:val="00D251F4"/>
    <w:rsid w:val="00D27A4A"/>
    <w:rsid w:val="00D30077"/>
    <w:rsid w:val="00D30C56"/>
    <w:rsid w:val="00D31F5D"/>
    <w:rsid w:val="00D3431A"/>
    <w:rsid w:val="00D43D86"/>
    <w:rsid w:val="00D474D7"/>
    <w:rsid w:val="00D50C79"/>
    <w:rsid w:val="00D56B5E"/>
    <w:rsid w:val="00D6027D"/>
    <w:rsid w:val="00D61726"/>
    <w:rsid w:val="00D6245E"/>
    <w:rsid w:val="00D625E1"/>
    <w:rsid w:val="00D63CFA"/>
    <w:rsid w:val="00D65C01"/>
    <w:rsid w:val="00D66EE7"/>
    <w:rsid w:val="00D719E5"/>
    <w:rsid w:val="00D76BCE"/>
    <w:rsid w:val="00D77504"/>
    <w:rsid w:val="00D77EA6"/>
    <w:rsid w:val="00D82689"/>
    <w:rsid w:val="00D82B6C"/>
    <w:rsid w:val="00D836D6"/>
    <w:rsid w:val="00D84BF9"/>
    <w:rsid w:val="00D93921"/>
    <w:rsid w:val="00D945DA"/>
    <w:rsid w:val="00D94858"/>
    <w:rsid w:val="00D959A0"/>
    <w:rsid w:val="00D97BE6"/>
    <w:rsid w:val="00DA041E"/>
    <w:rsid w:val="00DA0EC8"/>
    <w:rsid w:val="00DA1260"/>
    <w:rsid w:val="00DA1544"/>
    <w:rsid w:val="00DA3928"/>
    <w:rsid w:val="00DA6DC3"/>
    <w:rsid w:val="00DA7D2F"/>
    <w:rsid w:val="00DB0BEB"/>
    <w:rsid w:val="00DB59E8"/>
    <w:rsid w:val="00DC238A"/>
    <w:rsid w:val="00DC3763"/>
    <w:rsid w:val="00DE0645"/>
    <w:rsid w:val="00DE14CD"/>
    <w:rsid w:val="00DE54EF"/>
    <w:rsid w:val="00DF3950"/>
    <w:rsid w:val="00DF5950"/>
    <w:rsid w:val="00DF671D"/>
    <w:rsid w:val="00E01E0F"/>
    <w:rsid w:val="00E02E07"/>
    <w:rsid w:val="00E10B3D"/>
    <w:rsid w:val="00E12569"/>
    <w:rsid w:val="00E14CFB"/>
    <w:rsid w:val="00E14E6D"/>
    <w:rsid w:val="00E15F6E"/>
    <w:rsid w:val="00E170F5"/>
    <w:rsid w:val="00E20CFD"/>
    <w:rsid w:val="00E22FEE"/>
    <w:rsid w:val="00E37D62"/>
    <w:rsid w:val="00E408E3"/>
    <w:rsid w:val="00E41953"/>
    <w:rsid w:val="00E43FAF"/>
    <w:rsid w:val="00E45540"/>
    <w:rsid w:val="00E46262"/>
    <w:rsid w:val="00E47662"/>
    <w:rsid w:val="00E50B57"/>
    <w:rsid w:val="00E5340C"/>
    <w:rsid w:val="00E55870"/>
    <w:rsid w:val="00E60DE5"/>
    <w:rsid w:val="00E60EB8"/>
    <w:rsid w:val="00E64AAE"/>
    <w:rsid w:val="00E64E21"/>
    <w:rsid w:val="00E7014B"/>
    <w:rsid w:val="00E70A2C"/>
    <w:rsid w:val="00E7199A"/>
    <w:rsid w:val="00E71B38"/>
    <w:rsid w:val="00E733C7"/>
    <w:rsid w:val="00E756F2"/>
    <w:rsid w:val="00E80956"/>
    <w:rsid w:val="00E81818"/>
    <w:rsid w:val="00E82339"/>
    <w:rsid w:val="00E87380"/>
    <w:rsid w:val="00E90724"/>
    <w:rsid w:val="00E916FE"/>
    <w:rsid w:val="00E93A32"/>
    <w:rsid w:val="00E94B12"/>
    <w:rsid w:val="00E96DB2"/>
    <w:rsid w:val="00E96E2B"/>
    <w:rsid w:val="00EA0F55"/>
    <w:rsid w:val="00EA1809"/>
    <w:rsid w:val="00EA2026"/>
    <w:rsid w:val="00EA56B4"/>
    <w:rsid w:val="00EA6B85"/>
    <w:rsid w:val="00EB07DF"/>
    <w:rsid w:val="00EB2111"/>
    <w:rsid w:val="00EB2649"/>
    <w:rsid w:val="00EB2FB0"/>
    <w:rsid w:val="00EB3680"/>
    <w:rsid w:val="00EB3BC8"/>
    <w:rsid w:val="00EB400B"/>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DD8"/>
    <w:rsid w:val="00F02B54"/>
    <w:rsid w:val="00F0595F"/>
    <w:rsid w:val="00F1149B"/>
    <w:rsid w:val="00F1209D"/>
    <w:rsid w:val="00F12374"/>
    <w:rsid w:val="00F13AFF"/>
    <w:rsid w:val="00F17104"/>
    <w:rsid w:val="00F226A9"/>
    <w:rsid w:val="00F262BF"/>
    <w:rsid w:val="00F306D9"/>
    <w:rsid w:val="00F30890"/>
    <w:rsid w:val="00F340B6"/>
    <w:rsid w:val="00F34782"/>
    <w:rsid w:val="00F35428"/>
    <w:rsid w:val="00F36102"/>
    <w:rsid w:val="00F3652A"/>
    <w:rsid w:val="00F41201"/>
    <w:rsid w:val="00F45380"/>
    <w:rsid w:val="00F45DEC"/>
    <w:rsid w:val="00F479BB"/>
    <w:rsid w:val="00F54916"/>
    <w:rsid w:val="00F54A65"/>
    <w:rsid w:val="00F54FA3"/>
    <w:rsid w:val="00F561EF"/>
    <w:rsid w:val="00F60D28"/>
    <w:rsid w:val="00F633E5"/>
    <w:rsid w:val="00F6577E"/>
    <w:rsid w:val="00F72D84"/>
    <w:rsid w:val="00F7440B"/>
    <w:rsid w:val="00F7525F"/>
    <w:rsid w:val="00F77DEB"/>
    <w:rsid w:val="00F801B9"/>
    <w:rsid w:val="00F811F3"/>
    <w:rsid w:val="00F81407"/>
    <w:rsid w:val="00F81625"/>
    <w:rsid w:val="00F8176B"/>
    <w:rsid w:val="00F833D1"/>
    <w:rsid w:val="00F92C11"/>
    <w:rsid w:val="00F942DA"/>
    <w:rsid w:val="00F957DB"/>
    <w:rsid w:val="00F96BC3"/>
    <w:rsid w:val="00FA11C8"/>
    <w:rsid w:val="00FA18BE"/>
    <w:rsid w:val="00FA348E"/>
    <w:rsid w:val="00FA610F"/>
    <w:rsid w:val="00FA63C8"/>
    <w:rsid w:val="00FA6C0B"/>
    <w:rsid w:val="00FB040C"/>
    <w:rsid w:val="00FB0D95"/>
    <w:rsid w:val="00FB30AC"/>
    <w:rsid w:val="00FC0FF4"/>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663006"/>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66300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663006"/>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66300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3C5C9-DE55-401B-9489-ADDD8FE2A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3373</Words>
  <Characters>19230</Characters>
  <Application>Microsoft Office Word</Application>
  <DocSecurity>0</DocSecurity>
  <Lines>160</Lines>
  <Paragraphs>45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22558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3</cp:revision>
  <cp:lastPrinted>2024-08-27T07:53:00Z</cp:lastPrinted>
  <dcterms:created xsi:type="dcterms:W3CDTF">2025-12-30T14:07:00Z</dcterms:created>
  <dcterms:modified xsi:type="dcterms:W3CDTF">2025-12-30T14:14:00Z</dcterms:modified>
</cp:coreProperties>
</file>